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Ukaž, co umíš – soutěž talentů</w:t>
      </w:r>
    </w:p>
    <w:p>
      <w:pPr/>
      <w:r>
        <w:rPr/>
        <w:t xml:space="preserve">„Ukaž,co umíš“ je název talentové soutěže, ve které mohou předvést děti a mládež to, v čem vynikají. Se svými vystoupenímise přihlásili soutěžící z celého Moravskoslezskéhokraje.  Nejvíce porotu zaujala gymnastka AdrianaNguyenováz Opavy a Skupina roztleskávaček z Krnova.</w:t>
      </w:r>
    </w:p>
    <w:p>
      <w:pPr/>
      <w:r>
        <w:rPr/>
        <w:t xml:space="preserve"> Dosoutěže Ukaž, co umíš se mohl přihlásit kdokoliv. Stačilo,aby splnil věkovou hranici od 8 do 20 let a měl odvahu na jevištipředvést své vystoupení. Soutěžily zde děti z dětskýchdomovů, nízkoprahových zařízení, ale také z běžnýchzákladních či uměleckých škol. A právě svést dohromady děti zesociálně znevýhodněných rodin a z běžných rodin zcelého Moravskoslezského kraje - to bylo důležitýmposelstvím soutěže.</w:t>
      </w:r>
    </w:p>
    <w:p>
      <w:pPr/>
      <w:r>
        <w:rPr/>
        <w:t xml:space="preserve">„Zároveňchceme umožňovatdialog mezi dětmi. Např. romskými i neromskými. Mezi dětmiz různých měst, z různých zařízení,“ říkáorganizátorka akce PetraVečerková, ředitelka Eurotopia.cz, o.p.s.</w:t>
      </w:r>
    </w:p>
    <w:p>
      <w:pPr/>
      <w:r>
        <w:rPr/>
        <w:t xml:space="preserve">Vsále opavského Kulturního domu Na Rybníčku si účinkujícímohli vyzkoušet, jaké je to vystupovat před publikem. Pro mnohéto bylo poprvé. Navíc je svým přísným okem sledovala sedmičlenná porota. Atmosféru v sále rozvířily svým tancemtřeba děvčata z Dětského domova Vrbno pod Pradědem.</w:t>
      </w:r>
    </w:p>
    <w:p>
      <w:pPr/>
      <w:r>
        <w:rPr/>
        <w:t xml:space="preserve">Pozoruhodnébylo, když dvě dívky ze Základníškoly Šrámkova, zahrnuly do svého vystoupení nejen tanec, aletaké kreslení.</w:t>
      </w:r>
    </w:p>
    <w:p>
      <w:pPr/>
      <w:r>
        <w:rPr/>
        <w:t xml:space="preserve">Dalšísoutěžící třeba recitovali, hráli na flétnu, zpívali nebocvičili gymnastiku. Prostě každý se představil s tím, coumí a co jej baví. A tak není divu, že porota neměla svérozhodování jednoduché.</w:t>
      </w:r>
    </w:p>
    <w:p>
      <w:pPr/>
      <w:r>
        <w:rPr/>
        <w:t xml:space="preserve">„To,co jsme viděli,bylo super! Vůbec nevím, jak to budu hodnotit. Už teď jsem plnáemocí,“ řekla nám členkaporotyEva Grambalová.</w:t>
      </w:r>
    </w:p>
    <w:p>
      <w:pPr/>
      <w:r>
        <w:rPr/>
        <w:t xml:space="preserve">Porotaviděla čtyřidesítky nejrůznějších vystoupení. Nakonec vybrala jako nejlepšímezi jednotlivci Adrianu Nguyenovouz opavské  Základní školy Edvarda  Beneše a jejígymnastické vystoupení. V soutěži skupin nejvícezaujaly Roztleskávačky ze Základní umělecké školy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904/ukaz-co-umis--soutez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2026-06-22T09:48:40+02:00</dcterms:created>
  <dcterms:modified xsi:type="dcterms:W3CDTF">2026-06-22T09:48:40+02:00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