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adventu doprovodil živý betlém na náměstí</w:t>
      </w:r>
    </w:p>
    <w:p>
      <w:pPr/>
      <w:r>
        <w:rPr/>
        <w:t xml:space="preserve">Konec adventního období je neodmyslitelně spjat s betlémy. Živé ztvárnění biblického příběhu narození Jezulátka už několik let patří také k předvánoční atmosféře Nového Jičína. Občanské sdružení Bludička se tak už od roku 2007 snaží přiblížit především dětem původní smysl Vánoc.</w:t>
      </w:r>
    </w:p>
    <w:p>
      <w:pPr/>
      <w:r>
        <w:rPr/>
        <w:t xml:space="preserve"> uvedla Gabriela Žitníková, Občanské sdružení Bludička.  </w:t>
      </w:r>
    </w:p>
    <w:p>
      <w:pPr/>
      <w:r>
        <w:rPr/>
        <w:t xml:space="preserve">Lidé a děti především z mateřských školek a škol si tak náměstí mohly prohlédnout nejen všechny důležité biblické postavy, ale také živá zvířata, která v bludovické zemědělské usedlosti Bludička žijí a k betlému patří.  </w:t>
      </w:r>
    </w:p>
    <w:p>
      <w:pPr/>
      <w:r>
        <w:rPr/>
        <w:t xml:space="preserve">Vyprávění o narození Jezulátka členové občanského sdružení ztvárnili na sklonku roku vícekrát, zájem o hraný příběh projevily různé organizace v rámci širšího regionu. </w:t>
      </w:r>
    </w:p>
    <w:p>
      <w:pPr/>
      <w:r>
        <w:rPr/>
        <w:t xml:space="preserve">Poslední živý příběh z Betléma se pak odehrál 23. prosince v Bludovicích, a to ve spolupráci se zdejší mateřskou školou, která připravila vánoční koncert v kapličce.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30/konec-adventu-doprovodil-zivy-betlem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2026-05-23T14:50:28+02:00</dcterms:created>
  <dcterms:modified xsi:type="dcterms:W3CDTF">2026-05-23T14:50:28+02:00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