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26.12.2018,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setkání otužilců na Bruntálském krystalku</w:t>
      </w:r>
    </w:p>
    <w:p>
      <w:pPr/>
      <w:r>
        <w:rPr/>
        <w:t xml:space="preserve"> Letosse na třináctém ročníku setkání zvaného BruntálskýKrystalek sešlo třináct otužilců. Jako vždy byl mezi nimi takéPavel Poljanský, dálkový plavec a zakladatel tohoto setkání.</w:t>
      </w:r>
    </w:p>
    <w:p>
      <w:pPr/>
      <w:r>
        <w:rPr/>
        <w:t xml:space="preserve">PavelPoljanský, zakladatel Bruntálského Krystalku, Přerov: „ Už senám to tu pomalu začíná zalidňovat, což mi dělá samozřejměvelkou radost, že je o tu akci zájem.“ </w:t>
      </w:r>
    </w:p>
    <w:p>
      <w:pPr/>
      <w:r>
        <w:rPr/>
        <w:t xml:space="preserve">JanHoráček, tradiční účastník, Stará Ves: „ Trošku trénujeme,tak dvakrát třikrát týdně, tak uvidíme. Voda je všude studená,kolem té nuly to bude, jeden stupeň nad nulou nula, tak budefajnová voda.“ </w:t>
      </w:r>
    </w:p>
    <w:p>
      <w:pPr/>
      <w:r>
        <w:rPr/>
        <w:t xml:space="preserve">AlenaPajkošová, vedoucí oddělení kultury MěÚ Bruntál: „Prvnísvátek vánoční patří otužilcům. Jako každý rok jsme sesešli na Kobylím rybníce, abychom, oslavili Vánoce tímnejúžasnějším způsobem.“ </w:t>
      </w:r>
    </w:p>
    <w:p>
      <w:pPr/>
      <w:r>
        <w:rPr/>
        <w:t xml:space="preserve">Teplotavody i vzduchu se letos pohybovala kolem nuly, což pro otužilcenení zrovna ideální. Více jim vyhovuje spíš chladnějšívzduch, voda se pak zdá teplejší.    </w:t>
      </w:r>
    </w:p>
    <w:p>
      <w:pPr/>
      <w:r>
        <w:rPr/>
        <w:t xml:space="preserve">AlenaSvobodová, tradiční účastnice, Bruntál: „Je voda hrozněstudená, strašně, dá se to vydržet. Na to, že je venku teplo,voda je jako led.“</w:t>
      </w:r>
    </w:p>
    <w:p>
      <w:pPr/>
      <w:r>
        <w:rPr/>
        <w:t xml:space="preserve">StanislavBoháč, tradiční účastník, Opava: „No ani se to nezdálo takmoc studené. Pokud tam člověk není příliš dlouho, tak to jde.Pokud se chce tohleto zvládat, tak je potřeba se připravit atrénovat a potom už to tak studené nevypadá.“ </w:t>
      </w:r>
    </w:p>
    <w:p>
      <w:pPr/>
      <w:r>
        <w:rPr/>
        <w:t xml:space="preserve">Letošnízima sice zatím ještě pořádně neuhodila, ale Kobylí rybníkbyl přesto celý zamrzlý. Vodní plochu pro otužilce proto muselipřipravit bruntálští hasiči.</w:t>
      </w:r>
    </w:p>
    <w:p>
      <w:pPr/>
      <w:r>
        <w:rPr/>
        <w:t xml:space="preserve">Hasič:„Tak hodinku jsme to připravovali a těch šest deset centimetrůmá ten led. Tady to jde vidět, Jak byl silný led.“</w:t>
      </w:r>
    </w:p>
    <w:p>
      <w:pPr/>
      <w:r>
        <w:rPr/>
        <w:t xml:space="preserve">Otužováníje možné věnovat se v každém věku. Nejstarší letošníúčastník Krystalku měl osmdesát tři roků.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957/vanocni-setkani-otuzilcu-na-bruntalskem-kryst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2026-09-04T04:01:14+02:00</dcterms:created>
  <dcterms:modified xsi:type="dcterms:W3CDTF">2026-09-04T04:01:14+02:00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