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soc. služeb i hasiči Frýdlantu mají nové vozidlo</w:t>
      </w:r>
    </w:p>
    <w:p>
      <w:pPr/>
      <w:r>
        <w:rPr/>
        <w:t xml:space="preserve">Středisko sociálních služeb Frýdlantu nad Ostravicí má nový vůz, který je určený pro službu Senior taxi. Jezdit bude výhradně ve městě a seniorům zajistí přepravu třeba k lékaři či na úřad.</w:t>
      </w:r>
    </w:p>
    <w:p>
      <w:pPr/>
      <w:r>
        <w:rPr/>
        <w:t xml:space="preserve">“Toto auto jsme dostali z Nadace Charty 77 Konta Bariéry ve spolupráci se sítí lékáren Dr.Maxe. My už dlouhodobě službu Senior Taxi provozujeme a nyní ji od 1. 1. 2019 rozšiřujeme i do okolních obcí, ovšem s jiným autem, než je tady toto. Toto bude sloužit výhradně Frýdlantu nad Ostravicí,” uvedl ředitel SSS Frýdlantu nad Ostravicí Jiří Hořínek. </w:t>
      </w:r>
    </w:p>
    <w:p>
      <w:pPr/>
      <w:r>
        <w:rPr/>
        <w:t xml:space="preserve">Nového vozidla se dočkal i Sbor dobrovolných hasičů z Nové Vsi.</w:t>
      </w:r>
    </w:p>
    <w:p>
      <w:pPr/>
      <w:r>
        <w:rPr/>
        <w:t xml:space="preserve">“Je to vozidlo, které je pro naši jednotku zlomové, protože ten podvozek je šestituna, je to Iveco Daily, má to prodlouženou kabinu, takže se do něj vejde družstvo 1+5, uveze kubík vody a veškeré technické prostředky pro veškeré zásahy,” sdělil velitel Sboru dobrovolných hasičů Nová Ves Radek Kubala.</w:t>
      </w:r>
    </w:p>
    <w:p>
      <w:pPr/>
      <w:r>
        <w:rPr/>
        <w:t xml:space="preserve">Na jaře příštího roku chtějí dobrovolní hasiči nové vozidlo slavnostně pokřtít a představit jej veřejnosti. Všichni příznivci hasičů jsou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962/stredisko-soc-sluzeb-i-hasici-frydlantu-maji-n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