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2.1.2019,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přivítali Nový rok zapálením vatry</w:t>
      </w:r>
    </w:p>
    <w:p>
      <w:pPr/>
      <w:r>
        <w:rPr/>
        <w:t xml:space="preserve">Více než pět set lidí z Palkovic a okolních obcí oslavilo příchod nového roku již tradičním výšlapem a zapálením vatry na kopci Kubánkov, který je nejvyšším bodem obce. Na horu přicházeli lidé všech generací i se svými čtyřnohými kamarády.</w:t>
      </w:r>
    </w:p>
    <w:p>
      <w:pPr/>
      <w:r>
        <w:rPr/>
        <w:t xml:space="preserve">“Letos je speciální dvacátý ročník a my jsme si pro návštěvníky připravili v jedenáct hodin zapálení vatry, která bude zapálena za zvuku české hymny. Málokdo si uvědomuje, že 1. leden je dnem, kdy vznikla samostatná Česká republika v roce 1993. Tímto si připomínáme i toto výročí,” řekl místostarosta Palkovic David Kula (NEZ).</w:t>
      </w:r>
    </w:p>
    <w:p>
      <w:pPr/>
      <w:r>
        <w:rPr/>
        <w:t xml:space="preserve">Tradice společné oslavy nového roku vznikla už ale mnohem dříve.</w:t>
      </w:r>
    </w:p>
    <w:p>
      <w:pPr/>
      <w:r>
        <w:rPr/>
        <w:t xml:space="preserve">“Už před námi tady chodili turisté z okolních vesnic z povodí Ondřejnice z Fryčovic a budou tady po 45. Hukvaldští se k nim přidali, a ti tady budou po 34.,” řekl pamětník Stanislav Harabiš.</w:t>
      </w:r>
    </w:p>
    <w:p>
      <w:pPr/>
      <w:r>
        <w:rPr/>
        <w:t xml:space="preserve">“Už jsem tu asi potřicáté a je už to taková tradice. Důležité je ráno vstát a vyrazit,” popsal jeden z turistů.</w:t>
      </w:r>
    </w:p>
    <w:p>
      <w:pPr/>
      <w:r>
        <w:rPr/>
        <w:t xml:space="preserve">“Já jsem přišla z Myslíku s dcerou a kamarádkou a atmosféra je tady úžasná,” dodala žena.</w:t>
      </w:r>
    </w:p>
    <w:p>
      <w:pPr/>
      <w:r>
        <w:rPr/>
        <w:t xml:space="preserve">Nejen obyvatelé Palkovic mají velké přání. Chtěli by, aby byl kopec Kubánkov jednou opět zalesněnou krajinou, tak jako tomu bylo před dvaceti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4973/v-palkovicich-privitali-novy-rok-zapalenim-va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2026-07-16T06:28:24+02:00</dcterms:created>
  <dcterms:modified xsi:type="dcterms:W3CDTF">2026-07-16T06:28:24+02:00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