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Dům pro seniory zaplnily panenky</w:t>
      </w:r>
    </w:p>
    <w:p>
      <w:pPr/>
      <w:r>
        <w:rPr/>
        <w:t xml:space="preserve">Velmi zajímavý koníček má jedna z obyvatelek Domu pro seniory. Už více jak třicet let sbírá panenky a obléká je do vlastnoručně upletených oblečků.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004/stonavsky-dum-pro-seniory-zaplnily-pan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2026-06-16T09:46:50+02:00</dcterms:created>
  <dcterms:modified xsi:type="dcterms:W3CDTF">2026-06-16T09:46:50+02:00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