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Bruntálskou výstavní sezónu zahájil špičkový výtvarník</w:t>
      </w:r>
    </w:p>
    <w:p>
      <w:pPr/>
      <w:r>
        <w:rPr/>
        <w:t xml:space="preserve"> LadislavSteininger výstavní prostory bruntálského zámku dobře zná.Před několika lety zde, podobně jako dnes, vystavoval průřezsvou tvorbou.</w:t>
      </w:r>
    </w:p>
    <w:p>
      <w:pPr/>
      <w:r>
        <w:rPr/>
        <w:t xml:space="preserve">LadislavSteininger, výtvarník: „ Vracím se sem po sedmi letech s přánímšťastného, naplněného roku 2019. Takže moje výstava je vlastnětakovým šťastným poselstvím do nového roku.“</w:t>
      </w:r>
    </w:p>
    <w:p>
      <w:pPr/>
      <w:r>
        <w:rPr/>
        <w:t xml:space="preserve">JitkaKoščáková, ředitelka Muzea Bruntál: „Ráda bych tady řeklatakovou, takové přání, kdy patriarcha Kyrill říkal, že mámesvé bližní obdarovávat radostí a opravdu věřím, že tatovýstava udělá radost každému návštěvníkovi, který sempřijde.“ </w:t>
      </w:r>
    </w:p>
    <w:p>
      <w:pPr/>
      <w:r>
        <w:rPr/>
        <w:t xml:space="preserve">Uměleckátvorba Ladislava Steiningera je vskutku všestranná. Na své si zdepřijde v podstatě každý návštěvník. Mohou zde spatřittřeba nejnovější kolekci linorytů nebo barevných rytin zesololitu.</w:t>
      </w:r>
    </w:p>
    <w:p>
      <w:pPr/>
      <w:r>
        <w:rPr/>
        <w:t xml:space="preserve">LadislavSteininger, výtvarník: „Mám tady taky kolekci maleb za posledníobdobí zhruba těch sedmi let no a v neposlední řadě mám tadytaké své dřevěné objekty.“</w:t>
      </w:r>
    </w:p>
    <w:p>
      <w:pPr/>
      <w:r>
        <w:rPr/>
        <w:t xml:space="preserve">TomášJanáč, návštěvník výstavy: „Pana Steiningera znám uždlouhé roky. Jeho tvorbu sledují, dá se říci, dlouhá léta atahleta jeho retrospektivní výstava je opravdu nádherná. Jednakjsou zde nádherné prostory bruntálského zámku a jednak je toskvěle nainstalováno.“</w:t>
      </w:r>
    </w:p>
    <w:p>
      <w:pPr/>
      <w:r>
        <w:rPr/>
        <w:t xml:space="preserve">SvatoslavBöhm, výtvarník: „Vážím si ho jako člověka, jako umělce.Je to výborný kamarád, kluk, umělec, pedagog. Co mám ještěříci? Samé superlativy.“ </w:t>
      </w:r>
    </w:p>
    <w:p>
      <w:pPr/>
      <w:r>
        <w:rPr/>
        <w:t xml:space="preserve">Současnou výstavu mohou návštěvníci navštívit ve velkévýstavní síni bruntálského zámku do 6. dubna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091/bruntalskou-vystavni-sezonu-zahajil-spickovy-vytva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