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22.1.2019,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 vrahovi ze Suchdolu nad Odrou neuvěřil duševní nemoc</w:t>
      </w:r>
    </w:p>
    <w:p>
      <w:pPr/>
      <w:r>
        <w:rPr/>
        <w:t xml:space="preserve">Loni v březnu byla v bytě domu v Suchdole nad Odrou nalezena zavražděná 25letá dívka. Vysunovacím nožem ji podřezal 38letý Pavel Mikulič. Prý se s ním chtěla rozejít, protože byl flákač. On ale tvrdí, že si na nic nepamatuje a vymlouvá se na duševní poruchu. Nicméně potvrdil, že v pokoji byli pouze oni dva. Podle psychologa obžalovaný věděl co dělá a soud ho tak uznal vinným z vraždy. </w:t>
      </w:r>
      <w:r>
        <w:rPr>
          <w:i w:val="1"/>
          <w:iCs w:val="1"/>
        </w:rPr>
        <w:t xml:space="preserve">"Odsuzuje s trestu odnětí svobody v délce 18 roků,"</w:t>
      </w:r>
      <w:r>
        <w:rPr/>
        <w:t xml:space="preserve"> vynesl rozsudek soudce.</w:t>
      </w:r>
    </w:p>
    <w:p>
      <w:pPr/>
      <w:r>
        <w:rPr/>
        <w:t xml:space="preserve">O vraždě se policisté dozvěděli přímo od Mikuliče, který se hned po činu pokusil skočit pod vlak. Prý ale uklouzl a spadl mezi koleje, takže mu vlak neublížil. Pak mobilem zavolal na tísňovou linku. Před soudem tvrdil, že vraždu neplánoval a zpochybňoval i rozchod. </w:t>
      </w:r>
      <w:r>
        <w:rPr>
          <w:i w:val="1"/>
          <w:iCs w:val="1"/>
        </w:rPr>
        <w:t xml:space="preserve">"Je mi to neskutečně líto, ale na druhou stranu tady v tom státě celkově...jsem rád, že to mám za sebou,"</w:t>
      </w:r>
      <w:r>
        <w:rPr/>
        <w:t xml:space="preserve"> řekl v závěrečné řeči obžalovaný Pavel Mikulič.</w:t>
      </w:r>
    </w:p>
    <w:p>
      <w:pPr/>
      <w:r>
        <w:rPr/>
        <w:t xml:space="preserve"> Rodina zavražděné dívky byla po celou dobu proti tomuto vztahu. Matka tvrdí, že ho prokoukla hned. Dívka ho prý dokonce živila a on ji jen mlátil. </w:t>
      </w:r>
    </w:p>
    <w:p>
      <w:pPr/>
      <w:r>
        <w:rPr>
          <w:i w:val="1"/>
          <w:iCs w:val="1"/>
        </w:rPr>
        <w:t xml:space="preserve">"Přišla jsem o dceru a ten mě tam obviňuje, že mě neměla ráda. Je to lež. Měla strach z něho. On se nemá ani snahu mi podívat do očí,"</w:t>
      </w:r>
    </w:p>
    <w:p>
      <w:pPr/>
      <w:r>
        <w:rPr/>
        <w:t xml:space="preserve"> rozčilovala se matka zavražděné.  Obžalovaný strávil vazbu ve speciální věznici v Brně. Prý totiž hrozilo, že spáchá sebevraždu.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153/soud-vrahovi-ze-suchdolu-nad-odrou-neuveril-dusevni-nem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2026-09-14T08:08:19+02:00</dcterms:created>
  <dcterms:modified xsi:type="dcterms:W3CDTF">2026-09-14T08:08:19+02:00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