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23.1.2019,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Hasičská zbrojnice přestěhována do náhradních prostor</w:t>
      </w:r>
    </w:p>
    <w:p>
      <w:pPr/>
      <w:r>
        <w:rPr/>
        <w:t xml:space="preserve">Prostornégaráže, zázemí pro odpočinek, vytápěné šatny a odpovídajícíhygienické zázemí– tyto základní věci chyběly v ludgeřovické hasičárně,odkud vyrážejí k zásahům dobrovolníhasiči. Proto začala už vloni rekonstrukce této budovy.</w:t>
      </w:r>
    </w:p>
    <w:p>
      <w:pPr/>
      <w:r>
        <w:rPr/>
        <w:t xml:space="preserve"> „Tamchyběly třeba sprchy pro výjezdovou jednotku, elektroizolacei kanalizace bylav havarijním stavu. Topení už vůbec netopilo,“ popsalnedostatky </w:t>
      </w:r>
      <w:r>
        <w:rPr>
          <w:u w:val="single"/>
        </w:rPr>
        <w:t xml:space="preserve">s</w:t>
      </w:r>
      <w:r>
        <w:rPr/>
        <w:t xml:space="preserve">tarostaLudgeřovic Daniel Havlík (ČSSD).  </w:t>
      </w:r>
    </w:p>
    <w:p>
      <w:pPr/>
      <w:r>
        <w:rPr/>
        <w:t xml:space="preserve">Dozačátku zimy pracovali dělníci venku. Teď se přesunuli dovnitřních prostor.</w:t>
      </w:r>
    </w:p>
    <w:p>
      <w:pPr/>
      <w:r>
        <w:rPr/>
        <w:t xml:space="preserve"> „Nynídokončujeme sanaci objektu proti vodě a vlhkosti spojenous betonovánímzákladových pásů. Budenásledovat bourání betonových podlah a realizace  nových," popisuje stavbyvedoucíLibor Kosub.</w:t>
      </w:r>
    </w:p>
    <w:p>
      <w:pPr/>
      <w:r>
        <w:rPr/>
        <w:t xml:space="preserve"> Ažto počasí dovolí, začne nástavba budovy, kde najde dvacetičlenná jednotka ludgeřovických dobrovolných hasičů patřičnézázemí, které bude odpovídat jejich nasazení. Přestožetito muži vykonávají své občanské zaměstnání, musí býtpřipraveni ve volním čase pomáhat lidem.Vyjet k zásahu musí nejdéle za deset minut. A to přesto, že nynísídlí v  pronajatých prostorách naokraji obce.</w:t>
      </w:r>
    </w:p>
    <w:p>
      <w:pPr/>
      <w:r>
        <w:rPr/>
        <w:t xml:space="preserve"> „Jeto tady trochu provizorní, jednak  jsmeomezenimístem.Některévěci máme ještě uskladněny mimo tyto prostory,v kontejnerech,“ říkávelitelJSDH Ludgeřovice Patrik Lange.</w:t>
      </w:r>
    </w:p>
    <w:p>
      <w:pPr/>
      <w:r>
        <w:rPr/>
        <w:t xml:space="preserve"> Nanávrat do nově opravené budovy si budou  muset hasiči ještěnějaký ten měsíc počkat. Přestavba za 12 milionů korun by mělabýt hotová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5159/hasicska-zbrojnice-prestehovana-do-nahradnich-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2026-07-04T13:59:02+02:00</dcterms:created>
  <dcterms:modified xsi:type="dcterms:W3CDTF">2026-07-04T13:59:02+02:00</dcterms:modified>
</cp:coreProperties>
</file>

<file path=docProps/custom.xml><?xml version="1.0" encoding="utf-8"?>
<Properties xmlns="http://schemas.openxmlformats.org/officeDocument/2006/custom-properties" xmlns:vt="http://schemas.openxmlformats.org/officeDocument/2006/docPropsVTypes"/>
</file>