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z MS kraje slavila nový rok</w:t>
      </w:r>
    </w:p>
    <w:p>
      <w:pPr/>
      <w:r>
        <w:rPr/>
        <w:t xml:space="preserve">Vietnamská komunita v Moravskoslezském kraji je velmi aktivní. Pravidelně se schází na nejrůznějších akcích, ale tou největší je každoročně oslava nového roku. Vietnamci slaví podle lunárního kalendáře a proto se sešli v předstihu už o víkendu. "</w:t>
      </w:r>
      <w:r>
        <w:rPr>
          <w:i w:val="1"/>
          <w:iCs w:val="1"/>
        </w:rPr>
        <w:t xml:space="preserve">Vy slavíte nový rok 1. 1. My sice taky, ale lunárního roku, což znamená, že to bude tento týden v úterý,"</w:t>
      </w:r>
      <w:r>
        <w:rPr/>
        <w:t xml:space="preserve"> vysvětluje předseda Vietnamského spolu MS kraje a Ostravy Thrin Tan.</w:t>
      </w:r>
    </w:p>
    <w:p>
      <w:pPr/>
      <w:r>
        <w:rPr/>
        <w:t xml:space="preserve">Jednotlivé spolky si připravily bohatý program plný zajímavých vystoupení dětí i dospělých. K oslavám neodmyslitelně patří také hostina a v menu nesmí chybět novoroční čtvercový rýžový koláč, jehož tradice sahá daleko do minulosti. </w:t>
      </w:r>
      <w:r>
        <w:rPr>
          <w:i w:val="1"/>
          <w:iCs w:val="1"/>
        </w:rPr>
        <w:t xml:space="preserve">"To zelené zbarvení je způsobeno banánovými listy. Uvnitř najdete nedovařenou rýži, speciální žluté rýžové boby a nesmí chybět vepřové maso,</w:t>
      </w:r>
      <w:r>
        <w:rPr/>
        <w:t xml:space="preserve">" popisuje výrobu moderátorka oslav Zuzana Duong.</w:t>
      </w:r>
    </w:p>
    <w:p>
      <w:pPr/>
      <w:r>
        <w:rPr/>
        <w:t xml:space="preserve">Novoročních oslav se zúčastnila i řada hostů. Vietnamská komunita totiž spolupracuje s radnicemi ve městech i MS krajem. </w:t>
      </w:r>
      <w:r>
        <w:rPr>
          <w:i w:val="1"/>
          <w:iCs w:val="1"/>
        </w:rPr>
        <w:t xml:space="preserve">"Je hrozně prima, že přinášejí své tradice, svůj folklór a obohacují tím spektrum kultury a těch tradic, které v Ostravě jsou," </w:t>
      </w:r>
      <w:r>
        <w:rPr/>
        <w:t xml:space="preserve">uvádí náměstek primátora Ostravy Zbyněk Pražák.</w:t>
      </w:r>
    </w:p>
    <w:p>
      <w:pPr/>
      <w:r>
        <w:rPr/>
        <w:t xml:space="preserve">Nastávající rok vepře bude podle tradičního horoskopu úspěšný. Přinese vlnu štěstí a bohatství.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60/vietnamska-komunita-z-ms-kraje-slavila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2026-06-18T08:14:01+02:00</dcterms:created>
  <dcterms:modified xsi:type="dcterms:W3CDTF">2026-06-18T08:14:01+02:00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