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5.2.2019, 13:37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Senioři, pozor na fintu zlodějů s vypnutým proudem</w:t>
      </w:r>
    </w:p>
    <w:p>
      <w:pPr/>
      <w:r>
        <w:rPr/>
        <w:t xml:space="preserve">Asi každý už slyšel o některých fintách podvodníků, kteří okrádají seniory o peníze a cennosti. V poslední době je to například falešný vnuk v nesnázích, který posílá za babičkou pro peníze kamaráda. Ne tak známá je finta s poruchou proudu, kterou využil zloděj v Ostravě Mariánských Horách. Vypnul v suterénu pojistky a zaklepal na 95letou ženu. </w:t>
      </w:r>
      <w:r>
        <w:rPr>
          <w:i w:val="1"/>
          <w:iCs w:val="1"/>
        </w:rPr>
        <w:t xml:space="preserve">"Řekl, že by to opravil, ale potřebuje šroubovák. Tak jsem mu řekla, že nářadí mám v předsíni ve skříni. Já to ale neunesu, protože je to nahoře," </w:t>
      </w:r>
      <w:r>
        <w:rPr/>
        <w:t xml:space="preserve">popisuje okradená seniorka.</w:t>
      </w:r>
    </w:p>
    <w:p>
      <w:pPr/>
      <w:r>
        <w:rPr/>
        <w:t xml:space="preserve">Když šroubovák vrátil, chodil po bytě a nenápadně ho prohledával. Nakonec ženě ukradl šperky za 15 tisíc korun.</w:t>
      </w:r>
      <w:r>
        <w:rPr>
          <w:i w:val="1"/>
          <w:iCs w:val="1"/>
        </w:rPr>
        <w:t xml:space="preserve"> "Měla jsem v obýváku takovou kazetku se šperky. No neukradl mi to? Přitom jsem to věděla a tady mám dokonce tlačítko, které jsem měla na krku. Nevzpomněla jsem si ale,"</w:t>
      </w:r>
      <w:r>
        <w:rPr/>
        <w:t xml:space="preserve">  dodává ještě důchodkyně.</w:t>
      </w:r>
    </w:p>
    <w:p>
      <w:pPr/>
      <w:r>
        <w:rPr/>
        <w:t xml:space="preserve">Jedinou pomocí v těchto případech je dobrá prevence. Proto například krajské ředitelství policie vydalo knihu pro seniory, kde před zloději varuje. </w:t>
      </w:r>
      <w:r>
        <w:rPr>
          <w:i w:val="1"/>
          <w:iCs w:val="1"/>
        </w:rPr>
        <w:t xml:space="preserve">"Vnímáme efektivní dopad informování veřejnosti. V loňském roce jsme zaznamenali menší počet dokonaných trestných činů páchaných na seniorech,"</w:t>
      </w:r>
      <w:r>
        <w:rPr/>
        <w:t xml:space="preserve"> říká mluvčí policie Gabriela Pokorná.</w:t>
      </w:r>
    </w:p>
    <w:p>
      <w:pPr/>
      <w:r>
        <w:rPr/>
        <w:t xml:space="preserve">Senioři by v žádném případě neměli pouštět do bytu nikoho cizího a případné telefonáty s členy rodiny ověřovat zpětným voláním. V případě problémů okamžitě volat policejní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266/seniori-pozor-na-fintu-zlodeju-s-vypnutym-prou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2026-04-21T06:07:20+02:00</dcterms:created>
  <dcterms:modified xsi:type="dcterms:W3CDTF">2026-04-21T06:07:20+02:00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