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stíhají odklízet sníh i s nižším počtem VPP</w:t>
      </w:r>
    </w:p>
    <w:p>
      <w:pPr/>
      <w:r>
        <w:rPr/>
        <w:t xml:space="preserve">V neděli navečer začala celý kraj zakrývat sněhová peřina, intenzivní sněžení vydrželo celou noc a pro pracovníky Technických služeb v Karviné to znamenalo jediné - nasadit do terénu opět všechny stroje, sypače, multikáry a rozmístit skupinky veřejně prospěšných pracovníků na místa, kde se pohybuje nejvíce lidí.</w:t>
      </w:r>
    </w:p>
    <w:p>
      <w:pPr/>
      <w:r>
        <w:rPr/>
        <w:t xml:space="preserve">Sníh se odklízí podle plánu zimní údržby, který schvaluje Rada města. </w:t>
      </w:r>
    </w:p>
    <w:p>
      <w:pPr/>
      <w:r>
        <w:rPr/>
        <w:t xml:space="preserve">Přes den se kromě pracovníků technických služeb pohybují ve městě i skupinky veřejně prospěšných pracovníků.</w:t>
      </w:r>
    </w:p>
    <w:p>
      <w:pPr/>
      <w:r>
        <w:rPr/>
        <w:t xml:space="preserve">"Těch ručních zaměstnanců bývá podle toho, kolik máme VPP, letos jich máme méně, skončili dva projekty, ale doplňujeme to našimi zaměstnanci," řekl ředitel TS Karviná Zbyněk Gajdacz.</w:t>
      </w:r>
    </w:p>
    <w:p>
      <w:pPr/>
      <w:r>
        <w:rPr/>
        <w:t xml:space="preserve">Devět měsíců v rámci veřejně prospěšných prací provádí úklid i paní Dagmar.</w:t>
      </w:r>
    </w:p>
    <w:p>
      <w:pPr/>
      <w:r>
        <w:rPr/>
        <w:t xml:space="preserve">"Začneme o půl sedmé, děláme od ČSAD ty zastávky až k budce, kolem úřadu práce, domova důchodců a zpět k TS," řekla  veřejně prospěšná pracovnice Dagmar.</w:t>
      </w:r>
    </w:p>
    <w:p>
      <w:pPr/>
      <w:r>
        <w:rPr/>
        <w:t xml:space="preserve">Ne všude je ale sníh odklizen ke spokojenosti všech místních občanů. V plánu zimní údržby nejsou účelové komunikace, jako jsou garážové osady nebo chodníky v parcích. A také ne všude, kde by se odklízet mohlo, se stroje dostanou.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268/v-karvine-stihaji-odklizet-snih-i-s-nizsim-poctem-v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2026-05-30T19:33:09+02:00</dcterms:created>
  <dcterms:modified xsi:type="dcterms:W3CDTF">2026-05-30T19:33:09+02:00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