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stále požadují navýšení platů, kraj peníze nemá</w:t>
      </w:r>
    </w:p>
    <w:p>
      <w:pPr/>
      <w:r>
        <w:rPr/>
        <w:t xml:space="preserve">Zástupci Lékařského odborového klubu opět upozornili kraj, že pokud se atestovaným lékařům nezvedne plat z dvou procent na deset, nebudou dělat navíc přesčasy. S lékaři jednal v tomto týdnu i hejtman.</w:t>
      </w:r>
    </w:p>
    <w:p>
      <w:pPr/>
      <w:r>
        <w:rPr/>
        <w:t xml:space="preserve">“V daný okamžik mohu říct, že finanční prostředky nejsou. Že jsou lékaři přetížení, to víme všichni. Je to syndrom celého zdravotnictví. Hledají se řešení. Je to o tom, zda budeme schopni přijmout lékaře z ciziny, především z Ukrajiny,” řekl hejtman MSK Ivo Vondrák (ANO).</w:t>
      </w:r>
    </w:p>
    <w:p>
      <w:pPr/>
      <w:r>
        <w:rPr/>
        <w:t xml:space="preserve">Odboráři tvrdí, že jejich požadavky jsou adekvátní.</w:t>
      </w:r>
    </w:p>
    <w:p>
      <w:pPr/>
      <w:r>
        <w:rPr/>
        <w:t xml:space="preserve"> “Lékařů je málo a někteří jsou rozhodnutí v případě dalšího zhoršení pracovních podmínek a nízkého navyšování platů odejít jinam. Chceme tady udržet zejména starší lékaře, kteří mohou školit,” vysvětlil místopředseda LOK Havířov Aleš Kaštovský.</w:t>
      </w:r>
    </w:p>
    <w:p>
      <w:pPr/>
      <w:r>
        <w:rPr/>
        <w:t xml:space="preserve">Nejvíce nespokojených lékařů se ozývá z Havířova, Karviné a Třince. Někteří už začínají  podávat výpovědi dohod o výkonu pohotovostních služeb. Nemocnice musí být připravené na krizovou situaci.</w:t>
      </w:r>
    </w:p>
    <w:p>
      <w:pPr/>
      <w:r>
        <w:rPr/>
        <w:t xml:space="preserve">“Omezením provozu myslíme zejména zrušení některých plánovaných výkonů chirurgických oborů a poskytovaní služeb v odborných ambulancích. Pevně věříme, že tato varianta nehrozí, určitě ne v rozsahu celé nemocnice. Doposud nám bylo doručeno minimum výpovědí,” dodal ekonomický náměstek nemocnice Třinec Radoslav Basel.</w:t>
      </w:r>
    </w:p>
    <w:p>
      <w:pPr/>
      <w:r>
        <w:rPr/>
        <w:t xml:space="preserve">Tato situace se netýká jen Moravskoslezského kraje. Proto by se mělo 12. února konat jednání mezi zástupci krajů a ministrem zdravotnictví.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285/lekari-stale-pozaduji-navyseni-platu-kraj-penize-n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2026-06-16T21:04:35+02:00</dcterms:created>
  <dcterms:modified xsi:type="dcterms:W3CDTF">2026-06-16T21:04:35+02:00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