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11.2.2019,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ruší přebytečné sušáky na prádlo</w:t>
      </w:r>
    </w:p>
    <w:p>
      <w:pPr/>
      <w:r>
        <w:rPr/>
        <w:t xml:space="preserve">Pryč je doba, kdy se klepače mezi domy využívaly nejen ke svému účelu, ale byly i místem her dětí a mládeže a dávno skončila i doba, kdy se prádlo běžně sušilo venku. Teď se tohle děje jen sporadicky. V Karviné se proto rozhodli tento málo využívaný mobiliář odstranit.</w:t>
      </w:r>
    </w:p>
    <w:p>
      <w:pPr/>
      <w:r>
        <w:rPr/>
        <w:t xml:space="preserve">"Upaluje se to u země, odkopáváme to, aby to nezavazelo lidem. Je to zhnilé většinou. Likvidujeme to cirka půl hodiny, záleží, jaké to je místo, jestli jich tam je deset, dvacet. Odvážíme to na podnik, z podniku se to odváží do sběrných dvorů," řekl Kaamil Macura, pracovník TS Karviné.</w:t>
      </w:r>
    </w:p>
    <w:p>
      <w:pPr/>
      <w:r>
        <w:rPr/>
        <w:t xml:space="preserve"> Prozatím pracovníci technických služeb odstranili ve městě zhruba 60 sušáků na prádlo.</w:t>
      </w:r>
    </w:p>
    <w:p>
      <w:pPr/>
      <w:r>
        <w:rPr/>
        <w:t xml:space="preserve">"Necháváme u každého baráku 4 kusy, aby si lidi, kteří tvrdí, že suší venku prádlo, tak aby měli na čem sušit," řekl Rostislav Golasowski, pracovník TS Karviná.</w:t>
      </w:r>
    </w:p>
    <w:p>
      <w:pPr/>
      <w:r>
        <w:rPr/>
        <w:t xml:space="preserve">Klepače se odstraňují ty, které jsou zrezivělé nebo poškozené.</w:t>
      </w:r>
    </w:p>
    <w:p>
      <w:pPr/>
      <w:r>
        <w:rPr/>
        <w:t xml:space="preserve">"Když si dá nějaký občan požadavek, že chce dát i klepač pryč, že je v havarijním stavu, tak dáme i ten klepač pryč," dodal Golasowski.</w:t>
      </w:r>
    </w:p>
    <w:p>
      <w:pPr/>
      <w:r>
        <w:rPr/>
        <w:t xml:space="preserve">Pracovníci technických služeb  se v těchto dnech věnují i obnově sportovního mobiláře - kontrolují, opravují nebo rovnou vyměňují basketbalové koše na hřištích.</w:t>
      </w:r>
    </w:p>
    <w:p>
      <w:pPr/>
      <w:r>
        <w:rPr/>
        <w:t xml:space="preserve">"Basketbalové koše, které jsou poničené nebo vadné, tak ty vyměníme úplně. některé jdou opravit, některé ne, někde se dávají úplně nové desky, síťky, všechno," řekl Miroslav Lysek, pracovník TS Karviná.</w:t>
      </w:r>
    </w:p>
    <w:p>
      <w:pPr/>
      <w:r>
        <w:rPr/>
        <w:t xml:space="preserve">V současné době se mění koše na čtyřech hřištích a připravují se další tři. Jakmile to počasí dovolí, bude se pokračovat ve vodorovném lajnování hracích ploch. S tímto začali technické služby už loni.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299/v-karvine-rusi-prebytecne-susaky-na-pr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2026-06-16T09:46:52+02:00</dcterms:created>
  <dcterms:modified xsi:type="dcterms:W3CDTF">2026-06-16T09:46:52+02:00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