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rváč z Třince se u soudu zpovídá ze zabití muže</w:t>
      </w:r>
    </w:p>
    <w:p>
      <w:pPr/>
      <w:r>
        <w:rPr/>
        <w:t xml:space="preserve">Kdo byl v pondělí přítomen u hlavního líčení krajského soudu v Ostravě v případu ublížení na zdraví s následkem smrti, musel nabýt dojmu, že obžalovaný osudné dubnové noci chodil po Třinci a urovnával spory. Jenže v žalobě je to opačně. Mladík se opil a vyhledával rvačky. Poslední byla tu noc už třetí a odnesl to muž, který se prý zastal svého známého.</w:t>
      </w:r>
      <w:r>
        <w:rPr>
          <w:i w:val="1"/>
          <w:iCs w:val="1"/>
        </w:rPr>
        <w:t xml:space="preserve"> "Úderem pěstí srazil jiného muže na zem. Ten spadl tak nešťastně, že se prudce hlavou udeřil o asfaltový povrch. Na následky zranění zemřel," </w:t>
      </w:r>
      <w:r>
        <w:rPr/>
        <w:t xml:space="preserve">upřesňuje žalobu Vít Legerský.</w:t>
      </w:r>
    </w:p>
    <w:p>
      <w:pPr/>
      <w:r>
        <w:rPr/>
        <w:t xml:space="preserve">K soudu přišla obžalovaného podpořit babička. Věří, že soud bude shovívavý. Naopak nevěří, že její vnuk je agresivní i když už byl za incidenty v opilosti trestán. </w:t>
      </w:r>
      <w:r>
        <w:rPr>
          <w:i w:val="1"/>
          <w:iCs w:val="1"/>
        </w:rPr>
        <w:t xml:space="preserve">"Dělá si legraci. Je veselý a přátelský, ale neví, co muže v té srandě říct. Ale, že by začal on....aspoň co já vím, sám nezačíná,"</w:t>
      </w:r>
      <w:r>
        <w:rPr/>
        <w:t xml:space="preserve"> řekla babička obžalovaného.</w:t>
      </w:r>
    </w:p>
    <w:p>
      <w:pPr/>
      <w:r>
        <w:rPr/>
        <w:t xml:space="preserve">Obžalovaný už byl také dvakrát na záchytce a soud mu prý zakázal pití alkoholu. Jednou také v opilosti běhal nahý po Třinci. Teď už ale legrace skončila. </w:t>
      </w:r>
      <w:r>
        <w:rPr>
          <w:i w:val="1"/>
          <w:iCs w:val="1"/>
        </w:rPr>
        <w:t xml:space="preserve">"Tímto jednáním se měl dopustit ublížení na zdraví a zločinu výtržnictví. Hrozí mu 5-10 let vězení," </w:t>
      </w:r>
      <w:r>
        <w:rPr/>
        <w:t xml:space="preserve">uvádí mluvčí soudu Karin Kantorová.</w:t>
      </w:r>
    </w:p>
    <w:p>
      <w:pPr/>
      <w:r>
        <w:rPr/>
        <w:t xml:space="preserve">Nedávno krajský soud rozhodoval v podobném případě z baru v Opavě. Mladík praštil 63letého muže a ten po pádu zemřel. Agresor byl odsouzen na pět let vězení.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01/mlady-rvac-z-trince-se-u-soudu-zpovida-ze-zabiti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