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vedla posluchače po stopách legionářů</w:t>
      </w:r>
    </w:p>
    <w:p>
      <w:pPr/>
      <w:r>
        <w:rPr/>
        <w:t xml:space="preserve">Téma československých legionářů v Rusku je pro Novojičíňáka Františka Jurečku dlouholetým koníčkem. Jeho zálibu podpořily nálezy fotogroafií a dalších dokumetnů, které patřily dědovi jeho ženy -  legionáři Josefu Kameníkovi, rodákovi z oblasti Chocně. </w:t>
      </w:r>
    </w:p>
    <w:p>
      <w:pPr/>
      <w:r>
        <w:rPr/>
        <w:t xml:space="preserve">“Do legií vstoupil 18. ledna 1918, a to do 4. pluku Prokopa Velikého. Nakonec prošel celou tu anabázi a potom lodí přes Čínu, Singapur až do Terstu,” vyjmenoval František Jurečka, člen Klubu rodáků a přátel města Nový Jičín, autor prezentace  </w:t>
      </w:r>
    </w:p>
    <w:p>
      <w:pPr/>
      <w:r>
        <w:rPr/>
        <w:t xml:space="preserve">Jeho konečnou stanicí se stal Hradec Králové, kde byl 14. ledna 1921 demobilizován. Poté se přihlásil do četnictva, ve kterém sloužil až do roku 1939. Zemřel v roce 1975. Za sebou zanechal zejména početnou sbírku snímků, které sám pořídil, především ve Vladivostoku.  Před 100 lety tu fotografoval místní obyvatele, stavby, přístav a pobřeží. </w:t>
      </w:r>
    </w:p>
    <w:p>
      <w:pPr/>
      <w:r>
        <w:rPr/>
        <w:t xml:space="preserve">“Stovky fotografií, negativy, dokonce jeho fotoaparát, ta klasická harmonika. Dále různé poznámky a  dokonce dopisy. Když je člověk čte, tak ukápne i slza, hlavně když si později dopisovali i oni legionáři mezi sebou,” uvedl František Jurečka. </w:t>
      </w:r>
    </w:p>
    <w:p>
      <w:pPr/>
      <w:r>
        <w:rPr/>
        <w:t xml:space="preserve">Vzácným kouskem je originál vojenské mapy z roku 1918. </w:t>
      </w:r>
    </w:p>
    <w:p>
      <w:pPr/>
      <w:r>
        <w:rPr/>
        <w:t xml:space="preserve">Nalezené dokumenty pak vedly Františka Jurečku k tomu, že i sám absolvoval cestu legionářů. V roce 2017 se vydal na Ukrajinu, a dále více než 9 tisíc kilometrů dlouhou transsibiřskou železnicí až do Vladivostoku.  </w:t>
      </w:r>
    </w:p>
    <w:p>
      <w:pPr/>
      <w:r>
        <w:rPr/>
        <w:t xml:space="preserve">“Je to časově dost náročné. Vízum dostanete na 30 dní, takže si to člověk musí pořádně naplánovat, aby to stihnul. V loni jsem pak absolvoval další cestu  na Sibiř až po Bajka, ale to už je jiná kapitola,” podotkl přednášející. </w:t>
      </w:r>
    </w:p>
    <w:p>
      <w:pPr/>
      <w:r>
        <w:rPr/>
        <w:t xml:space="preserve">Besedu v sídle Klubu rodáků zpestřil ukázkou také Klub vojenské historie FENIX. Jeho členové názorně předvedli, jak vypadaly některé z legionářských uniforem. </w:t>
      </w:r>
    </w:p>
    <w:p>
      <w:pPr/>
      <w:r>
        <w:rPr/>
        <w:t xml:space="preserve">“Dle označení na náramenících se jedná o repliku uniformy legionáře na Rusi, konkrétně 3. československého střeleckého pluku. Dle datace ji lze zařadit do roku 1917 a výše,” popsal vojenský oděv Jiří Kostelník, KVH FENIX Nový Jičín.  </w:t>
      </w:r>
    </w:p>
    <w:p>
      <w:pPr/>
      <w:r>
        <w:rPr/>
        <w:t xml:space="preserve">Své vyprávění uzavřel František Jurečka tím, že doufá, že sbírka fotografií a dalších památek na legionáře už nikdy nezůstane ležet na půdě, kde ji před lety objevili, ale bude tyto vojáky připomínat i dalším generacím.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23/beseda-vedla-posluchace-po-stopach-legio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2026-07-14T18:57:20+02:00</dcterms:created>
  <dcterms:modified xsi:type="dcterms:W3CDTF">2026-07-14T18:57:20+02:00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