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neuspěl s vyhlášením bezdoplatkové zóny</w:t>
      </w:r>
    </w:p>
    <w:p>
      <w:pPr/>
      <w:r>
        <w:rPr/>
        <w:t xml:space="preserve">Města se snaží bojovat proti obchodníkům s chudobou vyhlašováním bezdoplatkových zón. Ty už platí například v Karviné nebo Bohumíně. Pracuje na nich i Orlová a Havířov. Právě ale Havířov s opatřením neuspěl. </w:t>
      </w:r>
    </w:p>
    <w:p>
      <w:pPr/>
      <w:r>
        <w:rPr/>
        <w:t xml:space="preserve">“Policie státní, ani městská policie, technické služby, záchranná služba, ani OSPOD, prostě všechny tyto orgány nám nedoložily, že se ve zvýšené míře vyskytují v této lokalitě nežádoucí jevy,” řekla vedoucí odboru sociálních věcí Bernarda Urbancová.</w:t>
      </w:r>
    </w:p>
    <w:p>
      <w:pPr/>
      <w:r>
        <w:rPr/>
        <w:t xml:space="preserve">Bezdoplatkovou zónu si přáli lidé především na ulici Letní. A to proto, že se zde kupují byty a pronajímají lidem na sociálních dávkách.</w:t>
      </w:r>
    </w:p>
    <w:p>
      <w:pPr/>
      <w:r>
        <w:rPr/>
        <w:t xml:space="preserve">“Tady se nejedná jen to tuto ulici. Jde o celý Šumbark. To byste tady museli být a vidět, co se tu děje,” řekl obyvatel domu.</w:t>
      </w:r>
    </w:p>
    <w:p>
      <w:pPr/>
      <w:r>
        <w:rPr/>
        <w:t xml:space="preserve">“Pokud se teď nezačne to sídliště řešit, do budoucna bude vybydlené. My máme strach, že to bude Chanov,” dodala sousedka. </w:t>
      </w:r>
    </w:p>
    <w:p>
      <w:pPr/>
      <w:r>
        <w:rPr/>
        <w:t xml:space="preserve">Město bude usilovat o to, aby s žádostí napodruhé uspělo.</w:t>
      </w:r>
    </w:p>
    <w:p>
      <w:pPr/>
      <w:r>
        <w:rPr/>
        <w:t xml:space="preserve">“Budeme na tom dále pracovat a budeme hledat i další lokality. Ty správní orgány, které to řeší, mají právo to nepovolit. Budeme se tím velmi intenzivně do budoucna zabývat,” vysvětlil primátor města Josef Bělica (ANO).</w:t>
      </w:r>
    </w:p>
    <w:p>
      <w:pPr/>
      <w:r>
        <w:rPr/>
        <w:t xml:space="preserve">Podle radnice se lidé nemusí bát, že by se do Havířova stěhovaly problémové rodiny, protože přidělování bytů podléhá přísným pravidlům, a to i ze strany společnosti Residomo.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376/havirov-neuspel-s-vyhlasenim-bezdopl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2026-06-15T11:35:23+02:00</dcterms:created>
  <dcterms:modified xsi:type="dcterms:W3CDTF">2026-06-15T11:35:23+02:00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