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Stonavy pozval na radnici oceněného policistu</w:t>
      </w:r>
    </w:p>
    <w:p>
      <w:pPr/>
      <w:r>
        <w:rPr/>
        <w:t xml:space="preserve">Tomáš Bajger patří k dvěma desítkám policistů z celého Karvinska, kteří nedávno převzali ocenění na slavnostním aktivu nazvaném Policista roku. Oceněni byli především za kvalitní práci ve svém oboru. </w:t>
      </w:r>
    </w:p>
    <w:p>
      <w:pPr/>
      <w:r>
        <w:rPr/>
        <w:t xml:space="preserve">„Tomáš Bajger patří k nejzkušenějším policistům na našem oddělení. Začínal na cestě s tou nejnižší kvalifikací. Dnes bez problému zpracovává přestupkové trestní spisy, dělá dozorčí službu, v minulosti pracoval i na operativě,“ řekl o oceněném policistovi jeho vedoucí Petr Bambula.</w:t>
      </w:r>
    </w:p>
    <w:p>
      <w:pPr/>
      <w:r>
        <w:rPr/>
        <w:t xml:space="preserve">Na hornosušském oddělení pracuje ve venkovní službě 13 policistů. Tomáš Bajger zde slouží 22 let.</w:t>
      </w:r>
    </w:p>
    <w:p>
      <w:pPr/>
      <w:r>
        <w:rPr/>
        <w:t xml:space="preserve">„Za ty roky si člověk zvykl na to povolání, které je velmi náročné. To ocenění je pro mě velká pocta,“ konstatoval Tomáš Bajger.</w:t>
      </w:r>
    </w:p>
    <w:p>
      <w:pPr/>
      <w:r>
        <w:rPr/>
        <w:t xml:space="preserve">S prací hornosušských policistů je spokojeno i vedení stonavské radnice. Spolupráce obce s policií je podle starosty velmi příkladná. </w:t>
      </w:r>
    </w:p>
    <w:p>
      <w:pPr/>
      <w:r>
        <w:rPr/>
        <w:t xml:space="preserve">„Když potřebujeme pomoci s nějakými společenskými akcemi jako jsou například dožínky nebo pouť, vždy jsou připraveni a ochotni nám pomáhat. Ve Stonavě máme díky nim přiměřený klid,“ řekl starosta Stonavy Ondřej Feber.</w:t>
      </w:r>
    </w:p>
    <w:p>
      <w:pPr/>
      <w:r>
        <w:rPr/>
        <w:t xml:space="preserve">Svědčí o tom i prázdná kolonka v tabulce spáchaných trestných činů na území obce Stonava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392/starosta-stonavy-pozval-na-radnici-oceneneho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2026-05-15T22:29:18+02:00</dcterms:created>
  <dcterms:modified xsi:type="dcterms:W3CDTF">2026-05-15T22:29:18+02:00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