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doufá, že k oddělení Životic od města nedojde</w:t>
      </w:r>
    </w:p>
    <w:p>
      <w:pPr/>
      <w:r>
        <w:rPr/>
        <w:t xml:space="preserve">Bude se konat v Havířově referendum o oddělení městské části Životice, jak plánuje nový spolek Životice Sobě? Radnice s tím jednoznačně nesouhlasí a vyžádala si odborná stanoviska z kraje i ministerstva. </w:t>
      </w:r>
    </w:p>
    <w:p>
      <w:pPr/>
      <w:r>
        <w:rPr/>
        <w:t xml:space="preserve">“Všechny právní posudky na všech úrovních se shodují na tom, že k vyhlášení referenda k osamostatnění Životic dojít nemůže, protože nesplňují zákonné podmínky samostatného katastrálního území. Věřím tomu, že epizoda s poškozováním městské části Životic spolkem Životice Sobě už skončila,” řekl primátor města Josef Bělica (ANO).</w:t>
      </w:r>
    </w:p>
    <w:p>
      <w:pPr/>
      <w:r>
        <w:rPr/>
        <w:t xml:space="preserve">Spolek je jiného názoru a celá záležitost možná skončí u správního soudu.</w:t>
      </w:r>
    </w:p>
    <w:p>
      <w:pPr/>
      <w:r>
        <w:rPr/>
        <w:t xml:space="preserve"> “O tady tom problému jsme věděli. Logický krok je cesta přes správní soudnictví. Kraj zamítne návrh na oddělení obce, odvolání zamítne ministerstvo vnitra a pak se dostaneme ke správnímu soudu, který by to definitivně rozsekl,” uvedl člen spolku Životice Sobě Radek Jantoš.</w:t>
      </w:r>
    </w:p>
    <w:p>
      <w:pPr/>
      <w:r>
        <w:rPr/>
        <w:t xml:space="preserve">Kromě zvýšení investic do Životic, jde spolku především o obchvat.</w:t>
      </w:r>
    </w:p>
    <w:p>
      <w:pPr/>
      <w:r>
        <w:rPr/>
        <w:t xml:space="preserve">“Naše hlavní myšlenkou, proč jsme založili spolek je, že chceme zabránit výstavbě obchvatu, který by vedl přes Životice,” doplnil člen spolku Životice Sobě Marek Hanák.</w:t>
      </w:r>
    </w:p>
    <w:p>
      <w:pPr/>
      <w:r>
        <w:rPr/>
        <w:t xml:space="preserve">Radnice je sice obchvatu nakloněna, nicméně stavba prý není na pořadu dne. O možnostech a variantách budou strany ještě 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52/havirov-doufa-ze-k-oddeleni-zivotic-od-mesta-nedo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2026-06-17T19:17:15+02:00</dcterms:created>
  <dcterms:modified xsi:type="dcterms:W3CDTF">2026-06-17T19:17:15+02:00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