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Mic pokračuje v úspěšné tradici</w:t>
      </w:r>
    </w:p>
    <w:p>
      <w:pPr/>
      <w:r>
        <w:rPr/>
        <w:t xml:space="preserve"> Open Mic jeurčený pro lidi, kteří mají rádi kulturu, pro ty, kteří jsounejen jejími pasívními konzumenty, ale také ji sami aktivněprovozují a rozvíjejí. </w:t>
      </w:r>
    </w:p>
    <w:p>
      <w:pPr/>
      <w:r>
        <w:rPr/>
        <w:t xml:space="preserve">„Open Mic jeotevřená scéna pro nejenom začínající umělce, muzikanty,písničkáře, ale také máme zájem o vystupující, které píšítřeba autorskou tvorbu a měli jsme i vystupující jako tanečnídivadlo. Ideální je, když nám každý, kdo bude chtít vystoupit,napíše dopředu buď e-mailem nebo na facebook,“ dodáváorganizátorka a autorka projektu Eliška Hlavenková.</w:t>
      </w:r>
    </w:p>
    <w:p>
      <w:pPr/>
      <w:r>
        <w:rPr/>
        <w:t xml:space="preserve">Vystoupit jemožné i přímo z publika. Všichni zájemci dostanou prostorna jednu nebo dvě písničky. </w:t>
      </w:r>
    </w:p>
    <w:p>
      <w:pPr/>
      <w:r>
        <w:rPr/>
        <w:t xml:space="preserve">„Tady ta scénavlastně způsobila to, že jsem se do Bruntálu přestěhoval,protože tady, když jsem poprvé hrál, tak jsem tady potkal učenkumojí ženy, co se týká šperků, a ta nás vlastně daladohromady, takže pro mě je bruntálská scéna opravdu srdečnízáležitost,“ chválí písničkář Martin „Miky“ Zábranský.</w:t>
      </w:r>
    </w:p>
    <w:p>
      <w:pPr/>
      <w:r>
        <w:rPr/>
        <w:t xml:space="preserve">„No báječně,určitě přijedu zas do Bruntálu,“ slibuje písničkář Windy.</w:t>
      </w:r>
    </w:p>
    <w:p>
      <w:pPr/>
      <w:r>
        <w:rPr/>
        <w:t xml:space="preserve">Open Mic nenímístní bruntálská záležitost. Tyto aktivity začaly v Praze,poté se přidalo Brno a další větší města a záhy takéBruntál. </w:t>
      </w:r>
    </w:p>
    <w:p>
      <w:pPr/>
      <w:r>
        <w:rPr/>
        <w:t xml:space="preserve">„Jsem rád, žeto došlo tady, protože je strašně moc důležité, aby se mladízačínající umělci, ale i ti dříve narození začínajícíumělci, měli kde představit. Jednoznačně výborná věc a jsemrád, že to město podporuje,“ dodává hlavní host večera,písničkář Monty.  </w:t>
      </w:r>
    </w:p>
    <w:p>
      <w:pPr/>
      <w:r>
        <w:rPr/>
        <w:t xml:space="preserve">Open Micpřipravuje nezištně skupina nadšenců. Neobešli by se však bezpodpory, protože nadšení přece jenom nestačí. </w:t>
      </w:r>
    </w:p>
    <w:p>
      <w:pPr/>
      <w:r>
        <w:rPr/>
        <w:t xml:space="preserve">„Chtěla bychpoděkovat městu Bruntál za finanční podporu, hospůdce Grand Pubza to, že tady můžeme vůbec akci pořádat,“ uzavírá EliškaHlavenková.</w:t>
      </w:r>
    </w:p>
    <w:p>
      <w:pPr/>
      <w:r>
        <w:rPr/>
        <w:t xml:space="preserve">Další, uždvacátý pátý Open Mic se bude konat v sobotu 23. března.Vystoupí na něm kromě jiných Eliška Sýkorová, písničkářkaz Českého Brodu.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54/bruntalsky-open-mic-pokracuje-v-uspesn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2026-07-02T00:03:21+02:00</dcterms:created>
  <dcterms:modified xsi:type="dcterms:W3CDTF">2026-07-02T00:03:21+02:00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