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Nejlepším sportovcem MSK je basketbalista Jan Veselý</w:t>
      </w:r>
    </w:p>
    <w:p>
      <w:pPr/>
      <w:r>
        <w:rPr/>
        <w:t xml:space="preserve">Tenistka Petra Kvitová, hokejista David Pastrňák, atlet Pavel Maslák nebo třeba obhájce titulu, pilot Adam Lacko. Tak nabitá byla desítka nejlepších sportovců kraje. Nakonec se ale z vítězství radoval basketbalista Fenerbahce Istanbul Jan Veselý. Ten se kvůli klubovým povinnostem omluvil, cenu za něj převzal otec.</w:t>
      </w:r>
    </w:p>
    <w:p>
      <w:pPr/>
      <w:r>
        <w:rPr/>
        <w:t xml:space="preserve">„Moc si toho vážím, jsem rád, že si MS kraj na mě vzpomněl. Vždy jsem tuto cenu chtěl získat,“ vzkázal prostřednictvím zdravice Jan Veselý.</w:t>
      </w:r>
    </w:p>
    <w:p>
      <w:pPr/>
      <w:r>
        <w:rPr/>
        <w:t xml:space="preserve">Do síně slávy byl delegován bývalý vynikající fotbalista a nyní trenér Verner Lička.</w:t>
      </w:r>
    </w:p>
    <w:p>
      <w:pPr/>
      <w:r>
        <w:rPr/>
        <w:t xml:space="preserve">„Měl jsem slzy na krajíčku, tak jsem si z toho raději dělal srandu, abych se nerozbrečel, přiznal Verner Lička, nový člen Síně slávy</w:t>
      </w:r>
    </w:p>
    <w:p>
      <w:pPr/>
      <w:r>
        <w:rPr/>
        <w:t xml:space="preserve">V kategorii týmů byli oceněni házenkáři Karviné, golfisté z Ropice a baseballisté Arrows Ostrava. „Měli jsme vynikající rok, historicky první titul mluví za vše,“ podotkl Boris Bokaj, hrající trenér Arrows Ostrava</w:t>
      </w:r>
    </w:p>
    <w:p>
      <w:pPr/>
      <w:r>
        <w:rPr/>
        <w:t xml:space="preserve">Diváky zaujal také příběh nemocného karatisty Baila nebo úspěchy objevu roku, squashisty Byrtuse.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63/nejlepsim-sportovcem-msk-je-basketbalista-jan-ves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