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Vysokorychlostní železnice zkrátí dobu cestování</w:t>
      </w:r>
    </w:p>
    <w:p>
      <w:pPr/>
      <w:r>
        <w:rPr/>
        <w:t xml:space="preserve">Až o půlhodiny kratší čas bychom mohli do osmi let strávit ve vlaku při cestě z našeho regionu do Prahy, a to díky vysokorychlostní železniční trati. Pro kraj je spojení s hlavním městem klíčové, a to z několika důvodů.</w:t>
      </w:r>
    </w:p>
    <w:p>
      <w:pPr/>
      <w:r>
        <w:rPr/>
        <w:t xml:space="preserve">“Můžeme tímto způsobem zastavit odliv lidí, kteří objektivně odcházejí do Prahy nebo do Brna, a hlavně můžeme zlepšit životní prostředí, protože se uvolní kapacita kolejí pro nákladní vlaky a nebudou tady muset jezdit kamiony s ocelí a dalšími věcmi,” uvedl náměstek hejtmana MS kraje Jakub Unucka.</w:t>
      </w:r>
    </w:p>
    <w:p>
      <w:pPr/>
      <w:r>
        <w:rPr/>
        <w:t xml:space="preserve">Moravskoslezský kraj si na návštěvu přizval i světově uznávaného experta na vysokorychlostní železnice Andrewa McNaughtona.</w:t>
      </w:r>
    </w:p>
    <w:p>
      <w:pPr/>
      <w:r>
        <w:rPr/>
        <w:t xml:space="preserve">“Přiblížení regionu s hlavním městem má vždy dramatický dopad a přináší zásadní rozdíl. Lidé mají větší přístup k lépe placené práci a vydělané peníze potom utrácí v tom svém regionu, protože se do něj vrací. A my víme, že když zkrátíme vzdálenost mezi regiony, co se týče času, budou lidé žít své životy ve svém regionu, aniž by museli region opouštět,” přiblížil expert na vysokorychlostní železnice Andrew McNaughton.</w:t>
      </w:r>
    </w:p>
    <w:p>
      <w:pPr/>
      <w:r>
        <w:rPr/>
        <w:t xml:space="preserve">Správa železniční dopravní cesty má už dnes v pokročilé fázi přípravy dva projekty, které cestu do Prahy zkrátí.</w:t>
      </w:r>
    </w:p>
    <w:p>
      <w:pPr/>
      <w:r>
        <w:rPr/>
        <w:t xml:space="preserve">“Pro tuto oblast jsou klíčové dva úseky. První se jmenuje VRT vysokorychlostní trať Polabí, druhý a naprosto klíčový úsek se týká právě tohoto regionu, tzn. z Ostravy na Jih směrem k Přerovu, a ten nazýváme pracovně VRT Moravská brána,” sdělil místopředseda správní rady SŽDC Martin Kolovratník.</w:t>
      </w:r>
    </w:p>
    <w:p>
      <w:pPr/>
      <w:r>
        <w:rPr/>
        <w:t xml:space="preserve">Projekty obou zmíněných úseků by měly být připraveny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72/vysokorychlostni-zeleznice-zkrati-dobu-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2026-07-24T08:36:00+02:00</dcterms:created>
  <dcterms:modified xsi:type="dcterms:W3CDTF">2026-07-24T08:36:00+02:00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