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6.3.2019, 18:51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Březen měsíc čtenářů je opět tady</w:t>
      </w:r>
    </w:p>
    <w:p>
      <w:pPr/>
      <w:r>
        <w:rPr/>
        <w:t xml:space="preserve">280 000knih nabízí čtenářům Knihovna Petra Bezruče v celkem 8pobočkách v Opavě i městských částech. Každoročně semohou těšit na víc jak 10 000 novinek.</w:t>
      </w:r>
    </w:p>
    <w:p>
      <w:pPr/>
      <w:r>
        <w:rPr/>
        <w:t xml:space="preserve">Přestožepočet dospělých čtenářů v poslední době mírně klesá,dětská oddělení si na nezájem nemohou stěžovat. </w:t>
      </w:r>
    </w:p>
    <w:p>
      <w:pPr/>
      <w:r>
        <w:rPr/>
        <w:t xml:space="preserve">K námchodí školy pravidelně v rámcivýuky. Děti si tady mohou půjčit knihy.  Jsou to žáci 1. až4. tříd, které sem paníučitelky vodí, aby si vyměnilypřečtené knihyza nové,“říká vedoucídětského oddělení Pavlína Raková.</w:t>
      </w:r>
    </w:p>
    <w:p>
      <w:pPr/>
      <w:r>
        <w:rPr/>
        <w:t xml:space="preserve">V tomtověku děti často poprvé zamíří do knihovny. Pro některé je toláska na celý život, pro jiné třeba jen dočasná kamarádka.Vedle knih a časopisů knihovna nabízí také elektronické knihy,kterých má nyní k dispozici na 10 000. </w:t>
      </w:r>
    </w:p>
    <w:p>
      <w:pPr/>
      <w:r>
        <w:rPr/>
        <w:t xml:space="preserve">„V mediatecesimohou lidé půjčitDVD, hudební nosiče. A je zde takéoddělenípro nevidomé a slabozraké, pro které jsou zdezvukové knihy,“ přiblížila námknihovnice JindřiškaFussová.</w:t>
      </w:r>
    </w:p>
    <w:p>
      <w:pPr/>
      <w:r>
        <w:rPr/>
        <w:t xml:space="preserve">V knihovněje také několik svazků psaných Braillovým písmem, které jsouurčené ke čtení hmatem.</w:t>
      </w:r>
    </w:p>
    <w:p>
      <w:pPr/>
      <w:r>
        <w:rPr/>
        <w:t xml:space="preserve">Nověteď mohou čtenáři využívat samoobslužný terminál pro vraceníknih. Ty musí být opatřeny speciálním kódem. Tento systém bymohl být v budoucnu k dispozici také návštěvníkůmpobočky v Kateřinkách.</w:t>
      </w:r>
    </w:p>
    <w:p>
      <w:pPr/>
      <w:r>
        <w:rPr/>
        <w:t xml:space="preserve">„Čekáme, jak dopadne grantové řízenína ministerstvu kultury. A pokud vyjde dobře, tak bychomtuto technologii rozšířili i nadruhou největší pobočku v OpavěKateřinkách,“říká ředitelka knihovny ZuzanaBornová.</w:t>
      </w:r>
    </w:p>
    <w:p>
      <w:pPr/>
      <w:r>
        <w:rPr/>
        <w:t xml:space="preserve">OpavskáKnihovna Petra Bezruče se také letos připojila k jubilejnímu10. ročníku celorepublikové akceBřezen měsíc čtenářů. Do programu zařadila např. besedu sespisovatelkou Petrou Braunovou nebo cestovatelkou Sašou Ryvolovou,jarní tvůrčí dílnu či maraton čtení. Poprvé se bude volittaké mistr četby. Na konci měsíce se budou moci děti těšit naNoc s Andersenem a přespat ve spacáku v knihovně.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493/brezen-mesic-ctenaru-je-opet-t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2026-09-03T06:36:19+02:00</dcterms:created>
  <dcterms:modified xsi:type="dcterms:W3CDTF">2026-09-03T06:36:19+02:00</dcterms:modified>
</cp:coreProperties>
</file>

<file path=docProps/custom.xml><?xml version="1.0" encoding="utf-8"?>
<Properties xmlns="http://schemas.openxmlformats.org/officeDocument/2006/custom-properties" xmlns:vt="http://schemas.openxmlformats.org/officeDocument/2006/docPropsVTypes"/>
</file>