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19.3.2019, 14:39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Mošnovští hasiči posílí bezpečnost na Novojičínsku</w:t>
      </w:r>
    </w:p>
    <w:p>
      <w:pPr/>
      <w:r>
        <w:rPr/>
        <w:t xml:space="preserve">Na konci roku 2015 začalo v Mošnově fungovat nové výjezdové centrum. Budova slouží zdravotníkům a samozřejmě hasičům. Ti jsou ale určení pouze pro zásahy na letišti.  Oblast proto zajišťují hasiči z okolí. Jenže jejich dojezdový čas do této lokality je asi 15 minut, zatímco z Mošnova to jde zvládnout za 5 minut. Proto chce vedení kraje hasiče posílit. </w:t>
      </w:r>
      <w:r>
        <w:rPr>
          <w:i w:val="1"/>
          <w:iCs w:val="1"/>
        </w:rPr>
        <w:t xml:space="preserve">"Vzhledem k tomu, že dochází k rasantnímu rozšiřování průmyslové zóny v okolí, rozhodli jsme se, že rozšíříme tu jednotku. Bude mít ve svém portfoliu nejen letiště, ale celé okolí, včetně přilehlých obcí,"</w:t>
      </w:r>
      <w:r>
        <w:rPr/>
        <w:t xml:space="preserve"> vysvětluje hejtman MS kraje Ivo Vondrák.</w:t>
      </w:r>
    </w:p>
    <w:p>
      <w:pPr/>
      <w:r>
        <w:rPr/>
        <w:t xml:space="preserve">O tomto kroku se uvažovalo už při otevírání centra, ale ze zákona to zatím nebylo možné. Pokud by totiž chtěli mošnovští hasiči vyjet někam do okolí, musel by se zastavit letový provoz. Nyní bude počet mužů zvýšen a přibude i technika. </w:t>
      </w:r>
      <w:r>
        <w:rPr>
          <w:i w:val="1"/>
          <w:iCs w:val="1"/>
        </w:rPr>
        <w:t xml:space="preserve">"Po navýšení početního stavu bude možné zajistit výjezd jednoho družstva v počtu 1+3 a jedné skupiny 1+1 mimo letiště. Zasahovat mohou v Mošnově, Petřvaldu, Albrechtičkách, Sedlnici a Skotnici"</w:t>
      </w:r>
      <w:r>
        <w:rPr/>
        <w:t xml:space="preserve"> dodává zástupce ředitele HZS MS kraje Kuchař.</w:t>
      </w:r>
    </w:p>
    <w:p>
      <w:pPr/>
      <w:r>
        <w:rPr/>
        <w:t xml:space="preserve">Moravskoslezský kraj bude činnost další jednotky dotovat prostřednictvím akciové společnosti Letiště Ostrava 20 miliony korun ročně. Smlouva bude na 5 let.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5615/mosnovsti-hasici-posili-bezpecnost-na-novojicin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2026-09-14T06:31:54+02:00</dcterms:created>
  <dcterms:modified xsi:type="dcterms:W3CDTF">2026-09-14T06:31:54+02:00</dcterms:modified>
</cp:coreProperties>
</file>

<file path=docProps/custom.xml><?xml version="1.0" encoding="utf-8"?>
<Properties xmlns="http://schemas.openxmlformats.org/officeDocument/2006/custom-properties" xmlns:vt="http://schemas.openxmlformats.org/officeDocument/2006/docPropsVTypes"/>
</file>