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šikanování spoluvězně dostal recidivista 5 let vězení</w:t>
      </w:r>
    </w:p>
    <w:p>
      <w:pPr/>
      <w:r>
        <w:rPr/>
        <w:t xml:space="preserve">Antonín Rác je protřelý kriminálník, který už byl trestán mnohokrát. V Heřmanické věznici byl jako doma a za kázeňské prohřešky skončil v roce 2017 na speciálním oddělení. Na cele s ním byli samí Romové až na jednoho muže a právě toho si vybral, jako svého sluhu. </w:t>
      </w:r>
      <w:r>
        <w:rPr>
          <w:i w:val="1"/>
          <w:iCs w:val="1"/>
        </w:rPr>
        <w:t xml:space="preserve">"Požadoval různé úsluhy. Musel mýt nádobí i vytírat. Taky po něm chtěl, aby mu vyprávěl pohádky. Když mu nevyhověl, bil ho tyčí, zapaloval matraci, na které poškozený spal, bil ho otevřenou dlaní. Jednou vzal šňůru od sluchátek a tou ho tak přiškrtil, až omdlel,"</w:t>
      </w:r>
      <w:r>
        <w:rPr/>
        <w:t xml:space="preserve"> popisuje žalobkyně Marta Schulmeisterová.</w:t>
      </w:r>
    </w:p>
    <w:p>
      <w:pPr/>
      <w:r>
        <w:rPr/>
        <w:t xml:space="preserve">I když na policii spoluvězni popsali, co se dělo, u soudu všichni shodně utrpěli ztrátu paměti a nebo vše zlehčovali. Šikanovaný vězeň prý naopak zveličoval, aby se dostal na normální oddělení. Prý byl slabý kus, který si všechno moc bral. Většina odpovědí svědků na otázky končila stejně: </w:t>
      </w:r>
      <w:r>
        <w:rPr>
          <w:i w:val="1"/>
          <w:iCs w:val="1"/>
        </w:rPr>
        <w:t xml:space="preserve">"Já si nic nepamatuju z těch událostí."</w:t>
      </w:r>
    </w:p>
    <w:p>
      <w:pPr/>
      <w:r>
        <w:rPr/>
        <w:t xml:space="preserve">Obžalovaný vše popřel. Připustil pouze drobné konflikty a jednu, dvě facky, když se spoluvězeň údajně neuměl chovat. </w:t>
      </w:r>
      <w:r>
        <w:rPr>
          <w:i w:val="1"/>
          <w:iCs w:val="1"/>
        </w:rPr>
        <w:t xml:space="preserve">"Nemám k tomu co říct, je to zbytečné, šaškárna."</w:t>
      </w:r>
    </w:p>
    <w:p>
      <w:pPr/>
      <w:r>
        <w:rPr/>
        <w:t xml:space="preserve">Soudkyně obžalovanému, ani jeho kumpánům z vězení neuvěřila a odsoudila ho na 5 let vězení. Usvědčily ho výpovědi vychovatelů i znalecké posudky.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63/za-sikanovani-spoluvezne-dostal-recidivista-5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2026-04-30T08:07:45+02:00</dcterms:created>
  <dcterms:modified xsi:type="dcterms:W3CDTF">2026-04-30T08:07:45+02:00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