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27.3.2019,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Lyžařské závody žáků základních škol v Karlově</w:t>
      </w:r>
    </w:p>
    <w:p>
      <w:pPr/>
      <w:r>
        <w:rPr/>
        <w:t xml:space="preserve">S nápademuspořádat závod pro neorganizované lyžaře přišel před pětilety ředitel opavské Základní školy Vrchní. Závodníků každýmrokem přibývalo. Letos se na traťvydalovíc jak 140 chlapců a dívek ve věku od 7 do 15 let. </w:t>
      </w:r>
    </w:p>
    <w:p>
      <w:pPr/>
      <w:r>
        <w:rPr/>
        <w:t xml:space="preserve">„Lyžovánív brankách je pro děti lákavéa vždycky si to s nadšením chtějí zkusit.Když postavíte někde slalom, tak do toho vždycky někdo vjede aněkdo to zkouší,“ usmívá seředitel závodu a také ředitel ZŠ Vrchní RomanPodzemný.</w:t>
      </w:r>
    </w:p>
    <w:p>
      <w:pPr/>
      <w:r>
        <w:rPr/>
        <w:t xml:space="preserve">Traťna sjezdovce, kde se jezdí závody Mezinárodní lyžařskéfederace, připravil profesionální trenér.</w:t>
      </w:r>
    </w:p>
    <w:p>
      <w:pPr/>
      <w:r>
        <w:rPr/>
        <w:t xml:space="preserve">„Mámetady  21 bran ve vzdálenosti na 21metrů. Přesně to splňuje soutěžní pravidla ve alpskýchdisciplínách,“ říká PetrHouser.</w:t>
      </w:r>
    </w:p>
    <w:p>
      <w:pPr/>
      <w:r>
        <w:rPr/>
        <w:t xml:space="preserve">Přestožeje konec března, na sjezdovce bylo asi 60 cm sněhu. Teploty nadnulou a jarní sluníčko ohrožovaly start druhého kola závodu.Ale nakonec to problém nebyl.</w:t>
      </w:r>
    </w:p>
    <w:p>
      <w:pPr/>
      <w:hyperlink r:id="rId9" w:history="1">
        <w:r>
          <w:rPr/>
          <w:t xml:space="preserve"/>
        </w:r>
      </w:hyperlink>
      <w:r>
        <w:rPr/>
        <w:t xml:space="preserve">„Sjezdovku udržujeme ve velmi dobrémstavu.což dokazuje i dnešek, že se po dnech s teplotami kolemdeseti stupňů nad nulou se dá jet druhé kolo bezpečněpro ty děti, které nejsou specializovanými závodníky,“podotýkámajitel Ski areálu Klobouk ZdeněkMitáš.</w:t>
      </w:r>
    </w:p>
    <w:p>
      <w:pPr/>
      <w:r>
        <w:rPr/>
        <w:t xml:space="preserve">Nakonci závodu ale nemusel být nikdo zklamaný, protože drobné cenyčekaly na každého účastníka. Vítězovéjednotlivých kategorií se mohli těšit na medaile a poháry.Výsledky tří nejlepších závodníků z každé kategorie se pakzapočítávaly do souboje jednotlivých škol. Nejlépe z nějvyšla pořádající opavská Základní škola Vrchní.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674/lyzarske-zavody-zaku-zakladnich-skol-v-karlove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2026-06-18T05:21:48+02:00</dcterms:created>
  <dcterms:modified xsi:type="dcterms:W3CDTF">2026-06-18T05:21:48+02:00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