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“kruháčů” je v polovině, mění se objížďky</w:t>
      </w:r>
    </w:p>
    <w:p>
      <w:pPr/>
      <w:r>
        <w:rPr/>
        <w:t xml:space="preserve">Rekonstrukce kruhových křižovatek zastavila provoz v centru města na hlavní silnici vedoucí z Opavy do Valašského Meziříčí. Přes veškerá dopravní značení a varování se ale některým řidičům daří dostat až na vyfrézovanou komunikaci. </w:t>
      </w:r>
    </w:p>
    <w:p>
      <w:pPr/>
      <w:r>
        <w:rPr/>
        <w:t xml:space="preserve">“Snažíme se nejdříve působit preventivně, ale bohužel nám vjíždějí řidiči dokonce těžkých nákladních automobilů na opravovanou vozovku. Strážníci samozřejmě tato auta řeší, ale nejenom je pokutují, ale také je z Nového Jičína bezpečně vyvedeme, aby neohrožovala ostatní účastníky silničního provozu,” uvedl Jiří Klein, ředitel Městské policie Nový Jičín.  </w:t>
      </w:r>
    </w:p>
    <w:p>
      <w:pPr/>
      <w:r>
        <w:rPr/>
        <w:t xml:space="preserve">Problémy s houstnoucím provozem řešili strážníci na ulici Boženy Benešové a také komplikace, které nastaly se zrušením přechodů pro chodce na hlavním tahu. </w:t>
      </w:r>
    </w:p>
    <w:p>
      <w:pPr/>
      <w:r>
        <w:rPr/>
        <w:t xml:space="preserve">“Na místě jsem se stavby vedoucím domluvili, že  u přechodů, kde se nebude pracovat, se ty přechody otevřou a strážníci tam provoz řídili,” informoval ředitel novojičínských strážníků. </w:t>
      </w:r>
    </w:p>
    <w:p>
      <w:pPr/>
      <w:r>
        <w:rPr/>
        <w:t xml:space="preserve">“Poprvé tu přecházím, ale chtěla jsem jít až tam dále, ale musela jsem jít tady,”  reagovala jedna z návštěvnic města. “Je mi to jedno, kudy chodím, já projdu všude,” pousmál se starší muž. “Přecházím plynule, nemám s tím problém.  Opravit se to musí, tak musíme vydržet,” pokrčila rameny mladá žena. </w:t>
      </w:r>
    </w:p>
    <w:p>
      <w:pPr/>
      <w:r>
        <w:rPr/>
        <w:t xml:space="preserve">Opravu  kruhových křižovatek provádí Ředitelství silnic a dálnic. Rozdělena je na dvě etapy. První skončila 31. března. Od 1. dubna se uzavřely kruhové objezdy 1 a 2 směrem od Šenova a řidiči si musí zvykat na nová omezení. V jednom místě musí motoristé počítat se změnou přednosti, a to na křižovatce ulic Palackého a Tyršova. </w:t>
      </w:r>
    </w:p>
    <w:p>
      <w:pPr/>
      <w:r>
        <w:rPr/>
        <w:t xml:space="preserve">“Kde ta hlavní cesta bude vedena právě z ulice Tyršova směrem na ulici Palackého směrem na Šenov. Čili auto, které pojede od gymnázia, potažmo z Loučky, bude muset dát přednost,”  zdůraznil Ondřej Syrovátka (SZ), 2. místostarosta Nového Jičína. </w:t>
      </w:r>
    </w:p>
    <w:p>
      <w:pPr/>
      <w:r>
        <w:rPr/>
        <w:t xml:space="preserve">Co se týče městské hromadné dopravy, autobusy nyní nemohou na ulici Suvorovova obsluhovat zastávku Autopal. Funkční ale o kousek výše zůstává zastávka u správy a údržby silnic. </w:t>
      </w:r>
    </w:p>
    <w:p>
      <w:pPr/>
      <w:r>
        <w:rPr/>
        <w:t xml:space="preserve">Připomínáme, že mapky  s objízdnými trasami a s dalšími informace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8/oprava-kruhacu-je-v-polovine-meni-se-objiz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2026-07-16T07:50:54+02:00</dcterms:created>
  <dcterms:modified xsi:type="dcterms:W3CDTF">2026-07-16T07:50:54+02:00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