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téměř ubodal ženu, která ho připravila o peníze</w:t>
      </w:r>
    </w:p>
    <w:p>
      <w:pPr/>
      <w:r>
        <w:rPr/>
        <w:t xml:space="preserve">Krvavé drama se odehrálo loni v září na balkóně domu ve Velkých Heralticích na Opavsku. 56letý muž se nejprve se svou 36letou přítelkyní jako téměř každý den, opil. Pak se také jako vždy strhla hádka. Co se dělo potom, už prý obžalovaný zná jen z vyprávění. Před očima měl mlhu a bodal. </w:t>
      </w:r>
      <w:r>
        <w:rPr>
          <w:i w:val="1"/>
          <w:iCs w:val="1"/>
        </w:rPr>
        <w:t xml:space="preserve">"Já vám nic neřeknu, já nevím. Mi se udělala mlha před očima a konec. To je všechno,"</w:t>
      </w:r>
      <w:r>
        <w:rPr/>
        <w:t xml:space="preserve"> vypověděl obžalovaný. Podrobnosti jsou v obžalobě díky poškozené a svědkyni: </w:t>
      </w:r>
      <w:r>
        <w:rPr>
          <w:i w:val="1"/>
          <w:iCs w:val="1"/>
        </w:rPr>
        <w:t xml:space="preserve">"Čtyři rány směřovaly do oblasti levého prsu a dvě rány zasáhly srdce a plíce. Poškozená přežila jen díky tomu, že incident viděla svědkyně, která přivolal pomoc,</w:t>
      </w:r>
      <w:r>
        <w:rPr/>
        <w:t xml:space="preserve">" popisuje žalobce Vít Legerský.</w:t>
      </w:r>
    </w:p>
    <w:p>
      <w:pPr/>
      <w:r>
        <w:rPr/>
        <w:t xml:space="preserve">Ani potom se ale agresor neuklidnil. Před policií šermoval nožem a nakonec bodl do břicha i sebe. Zpacifikovala ho až zásahová jednotka. </w:t>
      </w:r>
      <w:r>
        <w:rPr>
          <w:i w:val="1"/>
          <w:iCs w:val="1"/>
        </w:rPr>
        <w:t xml:space="preserve">"Obžalovaný měl následně křičet na zasahující policisty a svého agresivního chování měl zanechat, až po zásahu zásahové jednotky policie,"</w:t>
      </w:r>
      <w:r>
        <w:rPr/>
        <w:t xml:space="preserve"> doplňuje mluvčí Krajského soudu v Ostravě Karin Kantorová.</w:t>
      </w:r>
    </w:p>
    <w:p>
      <w:pPr/>
      <w:r>
        <w:rPr/>
        <w:t xml:space="preserve">Obžalovaný potvrdil, že ho žena připravila o všech úspory. Sama nepracovala a jen z něj tahala peníze. Jezdila taxíky, kouřila dvě krabičky cigaret denně a stále pila, zatímco on byl v práci. Když ji oznámil, že už nemá peníze, řekla, že odchází. Hrozí mu až 18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712/muz-temer-ubodal-zenu-ktera-ho-pripravila-o-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2026-06-18T07:07:05+02:00</dcterms:created>
  <dcterms:modified xsi:type="dcterms:W3CDTF">2026-06-18T07:07:05+02:00</dcterms:modified>
</cp:coreProperties>
</file>

<file path=docProps/custom.xml><?xml version="1.0" encoding="utf-8"?>
<Properties xmlns="http://schemas.openxmlformats.org/officeDocument/2006/custom-properties" xmlns:vt="http://schemas.openxmlformats.org/officeDocument/2006/docPropsVTypes"/>
</file>