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10.4.2019, 19:51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Krnov se rozzářil modrou barvou</w:t>
      </w:r>
    </w:p>
    <w:p>
      <w:pPr/>
      <w:r>
        <w:rPr/>
        <w:t xml:space="preserve">Přes dvě stovky lidí se v modrém oblečení sešly na hlavním náměstí v Krnově. Zapojily se tak do celorepublikové kampaně Česko svítí modře, která probíhá celý duben na podporu lidí s autismem.</w:t>
      </w:r>
    </w:p>
    <w:p>
      <w:pPr/>
      <w:r>
        <w:rPr/>
        <w:t xml:space="preserve">“Dneska jsme připravili 5.ročník tady vlastně krnovského happeningu na podporu lidí s poruchou autistického spektra. Je to vlastně akce, kdy my se připojujeme k celoevropské a celosvětové akce, takové kampaně na  podporu lidí, kteří právě mají nějaké potíže s autismem,” říká Veronika Fofová Žídková, vedoucí střediska Benjamín</w:t>
      </w:r>
    </w:p>
    <w:p>
      <w:pPr/>
      <w:r>
        <w:rPr/>
        <w:t xml:space="preserve">“Sešli jsme se tady například i proto, abychom podpořili i ty, kteří se o takto postižené spoluobčany starají, protože té jejich práce si velmi vážíme,” dodává František Fojtík, vedoucí sociálního odboru MěÚ Krnov</w:t>
      </w:r>
    </w:p>
    <w:p>
      <w:pPr/>
      <w:r>
        <w:rPr/>
        <w:t xml:space="preserve">“Nabízíme tady punč s ovocem v modrém kelímku a nabízíme soutěže o zajímavé odměny,” říká Lubomír Rapušák, referent sociálního odboru MěÚ Krnov</w:t>
      </w:r>
    </w:p>
    <w:p>
      <w:pPr/>
      <w:r>
        <w:rPr/>
        <w:t xml:space="preserve">Na happeningu se lidé mohli mimo jiné vyfotit v obrazovém rámu modré barvy. K ochutnání byl i nealkoholický punč s ovocem, který se podával v modrém kelímku a díky soutěžím se účastníci akce mohli seznámit s problémy, které autisty trápí.</w:t>
      </w:r>
    </w:p>
    <w:p>
      <w:pPr/>
      <w:r>
        <w:rPr/>
        <w:t xml:space="preserve">“Chceme ukázat, jak je těžké rozlišovat emoce zvlástě pro děti s autismem, takže tu máme různé fotografie, k tomu máme bubliny a účastníci se snaží vepsat, jakou emoci na té fotografii vidí, nebo co si myslí, že ti lidé tak dělají a tady na té krabici potom vyjádřují barvou různé emoce, takže si vyberou barevný papír a ten tam mohou nalepit,” uvádí Gabriela Komendová, poradna rané péče Slezské diakonie</w:t>
      </w:r>
    </w:p>
    <w:p>
      <w:pPr/>
      <w:r>
        <w:rPr>
          <w:b w:val="1"/>
          <w:bCs w:val="1"/>
        </w:rPr>
        <w:t xml:space="preserve">“</w:t>
      </w:r>
      <w:r>
        <w:rPr/>
        <w:t xml:space="preserve">Líbilo se nám hlavně ty postavy, ano postavy a ještě tu mají dobré pití a popcorn.”</w:t>
      </w:r>
    </w:p>
    <w:p>
      <w:pPr/>
      <w:r>
        <w:rPr/>
        <w:t xml:space="preserve">Na závěr se všichni společně vyfotili s modrými balónky.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807/krnov-se-rozzaril-modrou-bar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2026-05-16T00:14:54+02:00</dcterms:created>
  <dcterms:modified xsi:type="dcterms:W3CDTF">2026-05-16T00:14:54+02:00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