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do ulic Frýdku-Místku vyjíždí Rebel Truck</w:t>
      </w:r>
    </w:p>
    <w:p>
      <w:pPr/>
      <w:r>
        <w:rPr/>
        <w:t xml:space="preserve">Rebel Truck, dodávku, která už tři měsíce brázdí ulice Frýdku-Místku, zakoupila charita s podporou nadačního fondu Pomozte dětem. Jejím kmotrem se stal zpěvák Ben Cristovao. Od jejího prvního výjezdu si ihned našla své příznivce.</w:t>
      </w:r>
    </w:p>
    <w:p>
      <w:pPr/>
      <w:r>
        <w:rPr/>
        <w:t xml:space="preserve">“Terénní služba Rebel pracuje převážně venku, tzn. v parcích, na hřištích, na sídlištích nebo u obchodního centra a nemáme žádnou klubovnu. Naším cílem tedy bylo zajistit v nepříznivém počasí něco pro děti, kde měly svůj prostor, kde by mohly dostat pocit, že se někdo věnuje. Takže i nějaký osobní rozhovor. Taky bylo naším cílem, aby měly kde hrát aktivizační a komunikační hry, které budou rozvíjet jejich sociální dovednosti,” popsala vedoucí a sociální pracovnice terénní služby Rebel Aneta Prokešová</w:t>
      </w:r>
    </w:p>
    <w:p>
      <w:pPr/>
      <w:r>
        <w:rPr/>
        <w:t xml:space="preserve">Do dnešních dnů měl Rebel Truck asi dvě stě návštěv.</w:t>
      </w:r>
    </w:p>
    <w:p>
      <w:pPr/>
      <w:r>
        <w:rPr/>
        <w:t xml:space="preserve">Anketa, děti: 1. “Je to dobré, baví mě to.” 2. “Mně se na tom líbí, že je to takové veselé. Děti aspoň nemusí sedět u počítače. Můžou se zabavit s jinými dětmi. Je to takové kreativní.” 3. “Vždycky když je úterý, tak se těším na Martina nebo na Anet. Je to dobré a líbí se mi.”</w:t>
      </w:r>
    </w:p>
    <w:p>
      <w:pPr/>
      <w:r>
        <w:rPr/>
        <w:t xml:space="preserve">V Rebel Trucku ale není vždy jen místem, kde zaznívá dětský smích.</w:t>
      </w:r>
    </w:p>
    <w:p>
      <w:pPr/>
      <w:r>
        <w:rPr/>
        <w:t xml:space="preserve">“Díky tomu, že máme prostor a teplo, otevírají se tu i příběhy, které mají doma. Jsou to nějaká trápení a ne vždy je to úsměvné,” řekla Prokešová.</w:t>
      </w:r>
    </w:p>
    <w:p>
      <w:pPr/>
      <w:r>
        <w:rPr/>
        <w:t xml:space="preserve">“V rámci dotačního programu na podporu a rozvoj sociálních služeb na rok 2019 obdržela Terénní služba Rebel na provoz částku 187 tisíc korun. Cílem služby je vyhledávat a kontaktovat děti a mládež od 6 do 20 let, která se pohybuje v parcích, v obchodním centru, vysedává na hřištích a neví co s volným časem. Často chodí za školu, kouří, požívají alkohol</w:t>
      </w:r>
    </w:p>
    <w:p>
      <w:pPr/>
      <w:r>
        <w:rPr/>
        <w:t xml:space="preserve">nebo páchají trestnou činnost. Terénní pracovníci služby napomáhají svým klientům využívat smysluplně svůj volný čas, informují je o možných rizicích spojených s jejich způsobem života a společně hledají cestu, jak řešit jejich situaci. Jsem tedy velmi rád, že Charita Frýdek-Místek, pod kterou Rebel patří, zakoupila tuto dodávka,” uvedl náměstek primátora Frýdku-Místku Marcel Sikora.</w:t>
      </w:r>
    </w:p>
    <w:p>
      <w:pPr/>
      <w:r>
        <w:rPr/>
        <w:t xml:space="preserve">Rebel Truck můžete v ulicím města spatřit od pondělí do čtvrtka. Dvakrát týdně, v úterý a ve čtvrtek, staví dodávka na Mayerově ulici. Jezdí ale také na ulici Míru nebo Křižíkovu.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11/za-detmi-do-ulic-frydkumistku-vyjizdi-rebel-tru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