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projekt učil studenty v Novém Jičíně zakládat firmy</w:t>
      </w:r>
    </w:p>
    <w:p>
      <w:pPr/>
      <w:r>
        <w:rPr/>
        <w:t xml:space="preserve">Společnost zabývající se prodejem sportovního zboží, firma poskytující marketingové služby  nebo výrobce nábytku. Tyto tři podnikatelské nápady vzešly z projektu v rámci programu Erasmus+, který koordinovala střední škola Educa z Nového Jičína. Ke spolupráci si přizvala partnery ze slovenského Lučence a francouzského Epinalu </w:t>
      </w:r>
    </w:p>
    <w:p>
      <w:pPr/>
      <w:r>
        <w:rPr/>
        <w:t xml:space="preserve">“Studenti pracovali po dobu dvou let na založení fiktivních firem a zpracovávání business plánů. dneska nám projekt končí tím, že studenti budou prezentovat své výstupy,” uvedla Šárka Nedělová, zástupkyně ředitele SOŠ Educa Nový Jičín.</w:t>
      </w:r>
    </w:p>
    <w:p>
      <w:pPr/>
      <w:r>
        <w:rPr/>
        <w:t xml:space="preserve">Cílem projektu bylo prohloubit rozhled studentů v podnikatelském prostředí, v oblasti marketingu a managementu, a rozvoj komunikačních schopností v angličtině.</w:t>
      </w:r>
    </w:p>
    <w:p>
      <w:pPr/>
      <w:r>
        <w:rPr/>
        <w:t xml:space="preserve">“Název naší firmy je Sportmark, s.r.o., zabýváme se prodejem sportovního zboží a oblečení a organizujeme i módní akce a soutěže,” popsala projekt Klára Vašutová, SOŠ Educa Nový Jičín.</w:t>
      </w:r>
    </w:p>
    <w:p>
      <w:pPr/>
      <w:r>
        <w:rPr/>
        <w:t xml:space="preserve">“Museli jsme zjistit naše příležitosti, naše slabé stránky, hrozby a silné stránky,” dodala Vendula Kopalová, SOŠ Educa Nový Jičín. </w:t>
      </w:r>
    </w:p>
    <w:p>
      <w:pPr/>
      <w:r>
        <w:rPr/>
        <w:t xml:space="preserve">“Při zakládání firmy jsem se toho určitě hodně naučili. Také jsme porovnali, jak to probíhá v dalších zemích, jaké jsou rozdíly,” reagovala Erika Kajbová, OA Lučenec (Slovensko). </w:t>
      </w:r>
    </w:p>
    <w:p>
      <w:pPr/>
      <w:r>
        <w:rPr/>
        <w:t xml:space="preserve">“Zlepšili jsme si prezentační dovednosti v angličtině. Seznámili jsme se s životem a kulturou v České republice i na Slovensku a spolupráce se studenty z těchto zemí se nám moc líbila,” doplnila Mélanie Emren, Lycée professionnel Isabelle Viviani, Épinal (Francie).</w:t>
      </w:r>
    </w:p>
    <w:p>
      <w:pPr/>
      <w:r>
        <w:rPr/>
        <w:t xml:space="preserve">Závěrečnou tečkou celého projektu byla módní přehlídka pořádaná právě fiktivní firmou studentů střední školy Educa.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814/mezinarodni-projekt-ucil-studenty-v-novem-jicine-zakladat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2026-07-02T22:31:53+02:00</dcterms:created>
  <dcterms:modified xsi:type="dcterms:W3CDTF">2026-07-02T22:31:53+02:00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