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přiblížilo dětem lidové Velikonoce</w:t>
      </w:r>
    </w:p>
    <w:p>
      <w:pPr/>
      <w:r>
        <w:rPr/>
        <w:t xml:space="preserve">Pro děti z mateřských a základních škol připravili pracovníci muze vyprávění o Velikonocích tak, jak je znali naši předci zhruba před 100 lety. Přiblížili jim regionální tradice a zvyky spojené s vítáním jara.  </w:t>
      </w:r>
    </w:p>
    <w:p>
      <w:pPr/>
      <w:r>
        <w:rPr/>
        <w:t xml:space="preserve">“Je důležité, aby děti věděly vůbec o čem ty velikonoční svátky jsou  a také, jak se na ně naši předkové připravovali. Děti viděly typický velikonoční koláč z kynutého těsta složený do čtverce. Vznikl tak takový dopis uvnitř s viditelným mazáním v podobě kříže,” uvedla Anna Hrčková, etnografka Muzea Novojičínska. </w:t>
      </w:r>
    </w:p>
    <w:p>
      <w:pPr/>
      <w:r>
        <w:rPr/>
        <w:t xml:space="preserve">Další zastávkou vzdělávacího programu bylo zdobení vajíček různými tradičními technikami, například i za použití jarních květin.   </w:t>
      </w:r>
    </w:p>
    <w:p>
      <w:pPr/>
      <w:r>
        <w:rPr/>
        <w:t xml:space="preserve">“Ta druhá technika je imitace oblepování vajíček dužinou jezerní sítiny. Protože k ní přístup nemáme, tak děti zdobí vajíčka vlnou nebo bavlnkou,” dodala Anna Hrčková. </w:t>
      </w:r>
    </w:p>
    <w:p>
      <w:pPr/>
      <w:r>
        <w:rPr/>
        <w:t xml:space="preserve">Především kluky zaujalo pletení tatrů. Stanislav Skýpala jim vysvětlil, proč je dobré nařezat proutí s předstihem už v únoru a jak takovou pomlázku vyrobit. </w:t>
      </w:r>
    </w:p>
    <w:p>
      <w:pPr/>
      <w:r>
        <w:rPr/>
        <w:t xml:space="preserve">“Plete se to i z více prutů, ale většinou z osmi, tak se říká “osmerák” nebo z devíti,” ukázal Stanislav Skýpala, pletař tatarů. </w:t>
      </w:r>
    </w:p>
    <w:p>
      <w:pPr/>
      <w:r>
        <w:rPr/>
        <w:t xml:space="preserve">“Protože přichází Velikonoční svátky, tak jsem s dětmi navštívili tuto krásnou akci, která v nich ještě více podnítí výrobu velikonočních ozdob,” podotkla Kateřina Bednářová, MŠ Dlouhá. </w:t>
      </w:r>
    </w:p>
    <w:p>
      <w:pPr/>
      <w:r>
        <w:rPr/>
        <w:t xml:space="preserve">Do školky si děti odnesly pestrou velikonoční nadílku - březovou větvičku ozdobenou mašlemi, hromadu namalovaných kraslic a další dekorace.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7/muzeum-priblizilo-detem-lidove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2026-07-14T18:39:49+02:00</dcterms:created>
  <dcterms:modified xsi:type="dcterms:W3CDTF">2026-07-14T18:39:49+02:00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