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Schoolmania pobavila i rozpohybovala stovky dětí</w:t>
      </w:r>
    </w:p>
    <w:p>
      <w:pPr/>
      <w:r>
        <w:rPr/>
        <w:t xml:space="preserve"> Celá akce bylajarní motivací dětí k pohybu. Největší zájem zaznamenalyexhibice free stylových koloběžek a biků.</w:t>
      </w:r>
    </w:p>
    <w:p>
      <w:pPr/>
      <w:r>
        <w:rPr/>
        <w:t xml:space="preserve">„S těmito sportymy tady i pracujeme a dáváme jim prostor si vše vyzkoušet.Všichni co tady jsou jsou nějakým způsobem významní sportovcive svých disciplínách,“ popisuje Jeny Valenta, organizátor aněkolikanásobný mistr světa ve free-style BMX.</w:t>
      </w:r>
    </w:p>
    <w:p>
      <w:pPr/>
      <w:r>
        <w:rPr/>
        <w:t xml:space="preserve">Vedle exhibic sešpičkovými výkony byly pro děti pořádány tak nejrůznějšísoutěže, které je motivovaly k pohybu.</w:t>
      </w:r>
    </w:p>
    <w:p>
      <w:pPr/>
      <w:r>
        <w:rPr/>
        <w:t xml:space="preserve">„Soutěžit budemeslalomem, budeme soutěžit 2x, ta jedna soutěž bude pro co nejvívrdětí a ta druhá pro 8 vybraných, 4 holky 4 kluky o nejlepšíceny, které jsme si sem přivezli,“ dodává Valenta.</w:t>
      </w:r>
    </w:p>
    <w:p>
      <w:pPr/>
      <w:r>
        <w:rPr/>
        <w:t xml:space="preserve">Anketa, účastníciSchoolmanie: „Jo super.“</w:t>
      </w:r>
    </w:p>
    <w:p>
      <w:pPr/>
      <w:r>
        <w:rPr/>
        <w:t xml:space="preserve">„Mě se nejvíclíbí ty kola a ty koloběžky.“</w:t>
      </w:r>
    </w:p>
    <w:p>
      <w:pPr/>
      <w:r>
        <w:rPr/>
        <w:t xml:space="preserve">„Je to tu dobrý,je to tu takové zábavné.“</w:t>
      </w:r>
    </w:p>
    <w:p>
      <w:pPr/>
      <w:r>
        <w:rPr/>
        <w:t xml:space="preserve">„Jak tady jezdilina těch koloběžkách, to bylo zábavné.“</w:t>
      </w:r>
    </w:p>
    <w:p>
      <w:pPr/>
      <w:r>
        <w:rPr/>
        <w:t xml:space="preserve">„Ano jezdím nakoloběžce i na kole, ale nejvíc na koloběžce.“</w:t>
      </w:r>
    </w:p>
    <w:p>
      <w:pPr/>
      <w:r>
        <w:rPr/>
        <w:t xml:space="preserve">Děti si užily taképřekážkovou dráhu a vyzkoušely si závodní koloběžky i biky.Schoolmanie v Bruntále nekončí. Po českých městech navštívilaměsta na Moravě, vedle Bruntálu například Krnov a Opavu.</w:t>
      </w:r>
    </w:p>
    <w:p>
      <w:pPr/>
      <w:r>
        <w:rPr/>
        <w:t xml:space="preserve">„Stěmi našimistandardními akcemi fungujeme dá se říct po celé Evropě, tadyta tour Autor Schoolmanie je mířená jenom pro děti základníchškol,“ doplňuje Jeny Valenta.</w:t>
      </w:r>
    </w:p>
    <w:p>
      <w:pPr/>
      <w:r>
        <w:rPr/>
        <w:t xml:space="preserve">Tour Schoolmaniaukázala mimo jiné, jak je děti možné přivést k pohybu asportovnímu soutěžení zábavnou formou, takže mnozí si anineuvědomili, že vlastně sportují.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5876/schoolmania-pobavila-i-rozpohybovala-stovk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2026-09-01T05:40:16+02:00</dcterms:created>
  <dcterms:modified xsi:type="dcterms:W3CDTF">2026-09-01T05:40:16+02:00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