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Knihovnu obsadí vlakové soupravy</w:t>
      </w:r>
    </w:p>
    <w:p>
      <w:pPr/>
      <w:r>
        <w:rPr/>
        <w:t xml:space="preserve">Dětské oddělení knihovny zaplní modely železnic. Zmenšeniny vláčků a kolejišť tu po tříleté pauze vystaví členové Společnosti přátel železničního modelářství. </w:t>
      </w:r>
    </w:p>
    <w:p>
      <w:pPr/>
      <w:r>
        <w:rPr/>
        <w:t xml:space="preserve">“Výstava se bude konat 26. a 27. dubna. Tentokrát jsem to udělali v pátek a v sobotu. V pátek bude otevřeno od půl deváté do 18 hodin. Dali jsme tak možnost školám a školkám působícím v Novém Jičíně, aby mohly využít hromadné prohlídky té výstavy,” uvedla Radmila Grofová, knihovnice dětského oddělení. </w:t>
      </w:r>
    </w:p>
    <w:p>
      <w:pPr/>
      <w:r>
        <w:rPr/>
        <w:t xml:space="preserve">V sobotu si budou moci návštěvníci prohlédnout miniaturní svět železnic od 8:30 do 14 hodin. Malí i velcí tu budou moci obdivovali osm různých modelů železnic. </w:t>
      </w:r>
    </w:p>
    <w:p>
      <w:pPr/>
      <w:r>
        <w:rPr/>
        <w:t xml:space="preserve">“V podstatě celé dětské oddělení bude v tu dobu uzavřeno pro veřejnost, nebudeme půjčovat knížky, ale samozřejmě bude otevřeno pro lidi, kteří si budou chtít prohlédnout tuo netradiční výstavu,” dodala Radmila Grofová.</w:t>
      </w:r>
    </w:p>
    <w:p>
      <w:pPr/>
      <w:r>
        <w:rPr/>
        <w:t xml:space="preserve">Pro organizované skupiny dětí ze škol a školek bude vstup zdarma. Vzhledem k časovým možnostem je ale nutné prohlídku dopředu 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5/knihovnu-obsadi-vlakove-so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2026-06-20T00:21:21+02:00</dcterms:created>
  <dcterms:modified xsi:type="dcterms:W3CDTF">2026-06-20T00:21:21+02:00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