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25.4.2019,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potřebuje další dobrovolníky</w:t>
      </w:r>
    </w:p>
    <w:p>
      <w:pPr/>
      <w:r>
        <w:rPr/>
        <w:t xml:space="preserve">Mají své rodiny, svou práci, své koníčky a přesto najdou pár hodin týdně na to, aby kousek svého volného času věnovali lidem v nemocicích, domovech seniorů nebo konkrétních domácnostech. Třeba jako tito tři dobrovolníci humantiární organizace ADRA. Rozhodli se teprve nedávno sdílet s ostatními radosti a své úsměvy. </w:t>
      </w:r>
    </w:p>
    <w:p>
      <w:pPr/>
      <w:r>
        <w:rPr/>
        <w:t xml:space="preserve">"Já jsem začala dobrovolnici dělat 15. listopadu a dělám dobrovolnici proto, že se starám o mamku a aby ti lidé tady si taky mohli s někým popovídat. Mám dobrý pocit a lidé jsou šťastní, usměvaví," řeklaLibuše Kočišová, dobrovolnice ADRY</w:t>
      </w:r>
    </w:p>
    <w:p>
      <w:pPr/>
      <w:r>
        <w:rPr/>
        <w:t xml:space="preserve">"Dobrovolníci jsou obyčejně neobyčejní lidé, kteří mají co dát těm druhým, s lidmi si povídají, luští křížovky, čtou knížky, chodí na procházky, tráví s nimi čas," dodala Jana Žoričová, koordinátorka dobrovolníků a PR pracovník ADRY.</w:t>
      </w:r>
    </w:p>
    <w:p>
      <w:pPr/>
      <w:r>
        <w:rPr/>
        <w:t xml:space="preserve">Na celém Karvinsku má ADRA 335 dobrovolníků, jen tady v Karviné jich je přes 70. Stále je to ale málo.</w:t>
      </w:r>
    </w:p>
    <w:p>
      <w:pPr/>
      <w:r>
        <w:rPr/>
        <w:t xml:space="preserve">Noví zájemci mohou přijít už toto pondělí v 16 hodin na úvodní školení. Uskuteční se v bytovém domě na ulici Borovského 814.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931/adra-potrebuje-dals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2026-07-01T16:06:42+02:00</dcterms:created>
  <dcterms:modified xsi:type="dcterms:W3CDTF">2026-07-01T16:06:42+02:00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