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MČR v silovém čtyřboji nevyhráli, ostříhali se dohola</w:t>
      </w:r>
    </w:p>
    <w:p>
      <w:pPr/>
      <w:r>
        <w:rPr/>
        <w:t xml:space="preserve">Střední škola techniky a služeb uspořádala pátý ročník v silovém čtyřboji. Silový čtyřboj děvčat byl složený ze šplhu, trojskoku, hodu medicimbálem a sedu lehu. U chlapců pak bench press nebo-li tlaky vleže, trojskok, vznosy a zhyby na hrazdě. Domácím se tady dařilo vždy velmi dobře, loni si ale dali přestávku.</w:t>
      </w:r>
    </w:p>
    <w:p>
      <w:pPr/>
      <w:r>
        <w:rPr/>
        <w:t xml:space="preserve">"Minulý rok jsme si dali přestávku, abychom se namotivovali, nabrali síly a říkali jsme si, že to zvládnem a budeme pokračovat," vysvětlil Lukáš Strouhal,učitel SŠTaS Karviná.</w:t>
      </w:r>
    </w:p>
    <w:p>
      <w:pPr/>
      <w:r>
        <w:rPr/>
        <w:t xml:space="preserve">A neobešlo se to bez motivační sázky, Letos si chtěli karvinští sáhnout na zlato, to jim ale uteklo o pár bodů a skončili druzí. </w:t>
      </w:r>
    </w:p>
    <w:p>
      <w:pPr/>
      <w:r>
        <w:rPr/>
        <w:t xml:space="preserve">"Byla taková sázka, abychom to okořenili vsadili jsme se, že když nevyhrajeme, tak půjdeme dohola, jeden měl plnovous, taky šel dohola," dodal Strouhal.</w:t>
      </w:r>
    </w:p>
    <w:p>
      <w:pPr/>
      <w:r>
        <w:rPr/>
        <w:t xml:space="preserve">"Jelikož jsem se čtyři roky neholil, ani jsem na to nesáhl, vypadal jsem jako vandrák, tak jsem se toho hodně bál," řekl Šimon Adámek.</w:t>
      </w:r>
    </w:p>
    <w:p>
      <w:pPr/>
      <w:r>
        <w:rPr/>
        <w:t xml:space="preserve">"Jsem takový rozhozený pořád hledám ty vlasy,  jak si je prohrábnu, ty tam nejsou," řekl Mikuláš Sikora.</w:t>
      </w:r>
    </w:p>
    <w:p>
      <w:pPr/>
      <w:r>
        <w:rPr/>
        <w:t xml:space="preserve">Jako tým první disciplínu což byly shyby vyhráli kluci s přehledem, pak už ale na řadu přišel boj s konkurencí ze Šumperka.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54/mcr-v-silovem-ctyrboji-nevyhrali-ostrihali-se-doh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2026-06-22T06:29:26+02:00</dcterms:created>
  <dcterms:modified xsi:type="dcterms:W3CDTF">2026-06-22T06:29:26+02:00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