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3.5.2019, 14:55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nedávném výbuchu je v Rýmařově opět klid</w:t>
      </w:r>
    </w:p>
    <w:p>
      <w:pPr/>
      <w:r>
        <w:rPr/>
        <w:t xml:space="preserve">Je tomu už téměř měsíc, co se radnice v Rýmařově otřásla. Při explozi naštěstí nebyl nikdo zraněn. Policie díky kamerovému systému zadržela muže, který je v současné době v  psychiatrické léčebně. Lidem se tak ulevilo a přestali se bát.  “Já si myslím, že všichni to brali jako jednorázový exces člověka, který má nějaké potíže a určitě se něco takového už nebude opakovat, takže není důvod se bát,” popisuje své pocity Lenka Vavřičková, místostarostka Rýmařova. “Ne, není důvod,” říká jeden z občanů Rýmařova</w:t>
      </w:r>
    </w:p>
    <w:p>
      <w:pPr/>
      <w:r>
        <w:rPr/>
        <w:t xml:space="preserve">Zatímco na případu policie  stále pracuje, radnice už funguje naplno. Pro veřejnost se otevřela už třetí den po výbuchu. </w:t>
      </w:r>
    </w:p>
    <w:p>
      <w:pPr/>
      <w:r>
        <w:rPr/>
        <w:t xml:space="preserve">“Snažili jsme se to dát co nejrychleji do pořádku tak, abychom byli co nejdřív přístupní občanům  s tím, že vlastně v úterý se nám stala tahle příhoda a do středečního večera ještě měla policie radnici uzavřenou a probíhalo vyšetřování, takže ve čtvrtek jsme stihli víceméně všechno tak, aby byla od pátku radnice zpřístupněna,” uvádí Luděk Šimko, starosta Rýmařova</w:t>
      </w:r>
    </w:p>
    <w:p>
      <w:pPr/>
      <w:r>
        <w:rPr/>
        <w:t xml:space="preserve">Škody po výbuchu se odhadují na desítky tisíc korun. Přesné číslo bude známo později</w:t>
      </w:r>
    </w:p>
    <w:p>
      <w:pPr/>
      <w:r>
        <w:rPr>
          <w:b w:val="1"/>
          <w:bCs w:val="1"/>
        </w:rPr>
        <w:t xml:space="preserve">“</w:t>
      </w:r>
      <w:r>
        <w:rPr/>
        <w:t xml:space="preserve">Díky tomu, že ta radnice je taková bytelná, tak došlo jenom k poškození oken, dveří, chodby, výmalby atd., ale žádné větší škody nebyly. Ta exploze, tlaková vlna se nedostala až do kanceláří, kde je víceméně to nejhodnotnější,” popisuje škody Luděk Šimko, starosta Rýmařova</w:t>
      </w:r>
    </w:p>
    <w:p>
      <w:pPr/>
      <w:r>
        <w:rPr/>
        <w:t xml:space="preserve">Radnici střeží kamerový systém zvenku i zevnitř. I díky tomu policie odhalila pachatele ještě týž den. Žádné větší zabezpečení proto nechystá.</w:t>
      </w:r>
    </w:p>
    <w:p>
      <w:pPr/>
      <w:r>
        <w:rPr>
          <w:b w:val="1"/>
          <w:bCs w:val="1"/>
        </w:rPr>
        <w:t xml:space="preserve">“</w:t>
      </w:r>
      <w:r>
        <w:rPr/>
        <w:t xml:space="preserve">Nebudeme dělat žádné velké opatření tak, abychom nějakým způsobem zabezpečili vstup do těch budov,” říká Luděk Šimko, starosta Rýmařova. Podomácku vyrobená výbušnina na radnici vybuchla po 17.hodině, tedy po úředních hodinách. V té době tam byli jen 3 lidé. Šlo o dvě uklízečky a jednoho úředníka.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5991/po-nedavnem-vybuchu-je-v-rymarove-opet-kl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2026-08-26T18:48:06+02:00</dcterms:created>
  <dcterms:modified xsi:type="dcterms:W3CDTF">2026-08-26T18:48:06+02:00</dcterms:modified>
</cp:coreProperties>
</file>

<file path=docProps/custom.xml><?xml version="1.0" encoding="utf-8"?>
<Properties xmlns="http://schemas.openxmlformats.org/officeDocument/2006/custom-properties" xmlns:vt="http://schemas.openxmlformats.org/officeDocument/2006/docPropsVTypes"/>
</file>