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14.5.2019,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Lépe bude  - nastříkal umělec na plastiku v centru Opavy</w:t>
      </w:r>
    </w:p>
    <w:p>
      <w:pPr/>
      <w:r>
        <w:rPr/>
        <w:t xml:space="preserve">Poslednídubnový den, kolem 23 hodinyseImrich Veber  vydal ke kašně před opavskou radnicí, aby naplastiku Slunce uprostřed nastříkal nápis Lépe bude.Na sobě měl reflexní vestu, snad aby zmátl bezpečnostní kamery,na kterých je takto zachycený. Vyjádřit chtěl takto svéznepokojení nad politickou situací.</w:t>
      </w:r>
    </w:p>
    <w:p>
      <w:pPr/>
      <w:r>
        <w:rPr/>
        <w:t xml:space="preserve">„Mámpocit, že se v poslední době děje dost věcí, které setýkají potenciálního společenského konfliktu a měl jsem pocit,aby se ty věci neřešily ve virtuální prostoru,ale chtěl jsem jevrátit zpátky na náměstí,“ vysvětlujesvé jednání </w:t>
      </w:r>
      <w:r>
        <w:rPr>
          <w:u w:val="single"/>
        </w:rPr>
        <w:t xml:space="preserve">f</w:t>
      </w:r>
      <w:r>
        <w:rPr/>
        <w:t xml:space="preserve">otografa pedagog Fakulty umění Ostravské univerzity.</w:t>
      </w:r>
    </w:p>
    <w:p>
      <w:pPr/>
      <w:r>
        <w:rPr/>
        <w:t xml:space="preserve">Plastiku,která zdobí kašnu v centru města , vytvořil v r. 1971zdejší architekt Ivo Klimeš. Případpopsané kouleteď řeší policie. Po pachateli  pátrat nemusela – zaslal jísvé vyjádření.</w:t>
      </w:r>
    </w:p>
    <w:p>
      <w:pPr/>
      <w:r>
        <w:rPr/>
        <w:t xml:space="preserve">„Zatímpřípad řešímejako přečin poškození cizí věci ve formě sprayerství. Můžese také stát, že bude překvalifikován jako přestupek protimajetku, nebo přestupek proti veřejnému pořádku,“ říkámluvčí PolicieČR Opava René Černohorský.</w:t>
      </w:r>
    </w:p>
    <w:p>
      <w:pPr/>
      <w:r>
        <w:rPr/>
        <w:t xml:space="preserve">Mladýumělec a pedagog uvádí, že použil křídový nástřik, kterýdíky povětrnostním vlivům časem zmizí. Nicméně, po několikadeštivých dnech je text stále dobře čitelný.</w:t>
      </w:r>
    </w:p>
    <w:p>
      <w:pPr/>
      <w:r>
        <w:rPr/>
        <w:t xml:space="preserve">„Dívaljsem se na to, ten nápis nepoškodilkámen, půjde to poměrně dobře odstranit,“ potvrdilnám restaurátorTomáš Skalík.</w:t>
      </w:r>
    </w:p>
    <w:p>
      <w:pPr/>
      <w:r>
        <w:rPr/>
        <w:t xml:space="preserve">„Shodlijsme sena tom,že nemá smysl odstraňovat jen křídový nápis, ale že provedeme celéošetření, očištění koule, abychomji zbavili mechu a nečistot,“doplnilMartinGirášek, náměstek ředitele Technických služeb Opava, kterémají úklid města na starosti.</w:t>
      </w:r>
    </w:p>
    <w:p>
      <w:pPr/>
      <w:r>
        <w:rPr/>
        <w:t xml:space="preserve">Pokudse o nápravu nepostará déšť, budou nápisy vyzývat Opavanyk lepším zítřkům ještě pár týdnů. Do čištěníplastiky se restaurátoři pustí až příští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073/lepe-bude---nastrikal-umelec-na-plastiku-v-centru-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2026-06-16T09:46:55+02:00</dcterms:created>
  <dcterms:modified xsi:type="dcterms:W3CDTF">2026-06-16T09:46:55+02:00</dcterms:modified>
</cp:coreProperties>
</file>

<file path=docProps/custom.xml><?xml version="1.0" encoding="utf-8"?>
<Properties xmlns="http://schemas.openxmlformats.org/officeDocument/2006/custom-properties" xmlns:vt="http://schemas.openxmlformats.org/officeDocument/2006/docPropsVTypes"/>
</file>