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diskutoval se studenty Educy</w:t>
      </w:r>
    </w:p>
    <w:p>
      <w:pPr/>
      <w:r>
        <w:rPr/>
        <w:t xml:space="preserve">Premiér Andrej Babiš v doprovodu hejtmana Moravskoslezského kraje Ivo Vondráka a starosty města Stanislava Kopeckého  pozdravil účastníky konference Rozvoj Novojičínska, kterou pořádala soukromá Střední odborná škola Educa. Pak se přesunul do jedné z učeben a čelil otázkám studentů. </w:t>
      </w:r>
    </w:p>
    <w:p>
      <w:pPr/>
      <w:r>
        <w:rPr/>
        <w:t xml:space="preserve">”Já jsem se ptala na řepku olejku,” sdělila třeťačka Tereza Purmenská. “Jak reaguje na demonstrace proti panu premiérovi,” připomněl svůj dotaz Adam Matula.  “Proč je vlastně v české politice, když je původem, Slovák,” zajímala se Martina Smejkalová.  </w:t>
      </w:r>
    </w:p>
    <w:p>
      <w:pPr/>
      <w:r>
        <w:rPr/>
        <w:t xml:space="preserve">Dalšími tématy hodinové diskuze, na které se mladí lidi ptali, bylo také EET, okolnosti kolem Agrofertu, Čapího hnízda nebo  výměny ministrů. </w:t>
      </w:r>
    </w:p>
    <w:p>
      <w:pPr/>
      <w:r>
        <w:rPr/>
        <w:t xml:space="preserve">“Jsou to samozřejmě otázky, které čtou v těch médiích, které často ani neodpovídají realitě. Jsou kontroverzní, ale já s tím problém nemám, jsem rád, že se mě na to ptají,” reagoval Andrej Babiš (ANO), premiér. </w:t>
      </w:r>
    </w:p>
    <w:p>
      <w:pPr/>
      <w:r>
        <w:rPr/>
        <w:t xml:space="preserve">“My jsme na to studenty připravovali v tom smyslu, ať si nachystají otázky, ale žádná  cenzura zde nevládne,” uvedla Lidmila Kramolišová, jednatelka SOŠ Educa, Nový Jičín.   </w:t>
      </w:r>
    </w:p>
    <w:p>
      <w:pPr/>
      <w:r>
        <w:rPr/>
        <w:t xml:space="preserve">Premiér také na půdě škole nastínil, kam by mělo vzdělávání směřovat.  </w:t>
      </w:r>
    </w:p>
    <w:p>
      <w:pPr/>
      <w:r>
        <w:rPr/>
        <w:t xml:space="preserve">“Jde o to, abychom profesi učitele vrátili prestiž. Aby spolupráce mezi rodiči a školou byla dobrá, protože mají společný zájem. Dát školám větší samostatnost, aby do toho stát méně zasahoval, a méně byrokracie” podotkl premiér.  </w:t>
      </w:r>
    </w:p>
    <w:p>
      <w:pPr/>
      <w:r>
        <w:rPr/>
        <w:t xml:space="preserve">Ze střední školy si jako dárek premiér odvezl obraz, originál, který vytvořili její studenti oboru reprodukční grafik.  </w:t>
      </w:r>
    </w:p>
    <w:p>
      <w:pPr/>
      <w:r>
        <w:rPr/>
        <w:t xml:space="preserve">Několika hodinovou návštěvu premiéra využil také starosta Stanislav Kopecký.V krátkosti s Andrejem Babišem probral vize města a oblasti, kde by mohl i stát pomoci.   </w:t>
      </w:r>
    </w:p>
    <w:p>
      <w:pPr/>
      <w:r>
        <w:rPr/>
        <w:t xml:space="preserve">“Co nás nejvíce trápí v našem městě je bytová politika. V současné době hledáme investory, kteří by v domě začali stavět velké bytové domy. Potažmo hledáme společné zdroje, jakým způsobem financovat tyto opravdu už velké projekty,” uzavřel Stanislav Kopecký (ANO), starosta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35/andrej-babis-diskutoval-se-studenty-edu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2026-07-16T08:50:14+02:00</dcterms:created>
  <dcterms:modified xsi:type="dcterms:W3CDTF">2026-07-16T08:50:14+02:00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