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Bašta vystavuje poklady z půd a sklepů</w:t>
      </w:r>
    </w:p>
    <w:p>
      <w:pPr/>
      <w:r>
        <w:rPr/>
        <w:t xml:space="preserve">Stará odstředivka na výrobu másla - to jeden z mnoha exponátů výstavy s názvem  “Poklady nejen z kravařských sklepů a půd”, která je nahlédnutím do časů minulých. Touto prezentací ale také klub rodáků oslavil kus historie, a to té vlastní. </w:t>
      </w:r>
    </w:p>
    <w:p>
      <w:pPr/>
      <w:r>
        <w:rPr/>
        <w:t xml:space="preserve">“Klub rodáků a přátel města Nového Jičína oslavil letos už 25. výročí své existence, a tak jsme chtěli také něčím zajímavým přispět k takovému trošku vzpomínání,” uvedl Pavel Wessely, předseda Klubu rodáků a přátel města NJ.</w:t>
      </w:r>
    </w:p>
    <w:p>
      <w:pPr/>
      <w:r>
        <w:rPr/>
        <w:t xml:space="preserve">Inspirací byla půda pana Františka Vítka, kde rodáci objevili nespočet starých předmětů, které lidé dříve používali v domácnosti a při pracích na poli a v dílnách. </w:t>
      </w:r>
    </w:p>
    <w:p>
      <w:pPr/>
      <w:r>
        <w:rPr/>
        <w:t xml:space="preserve">“Tak to renovuju trošičku a dávám to do kupy. Třeba ty troky byl děravé, tak se musely spravit,” reagoval  František Vítek, sběratel, spoluautor výstavy. </w:t>
      </w:r>
    </w:p>
    <w:p>
      <w:pPr/>
      <w:r>
        <w:rPr/>
        <w:t xml:space="preserve">Předměty shromažďuje od svých 25 let, většinu získal od členů rodiny z Loučky a Starého Jičína.Na půdě svého tchána třeba objevil tento funkční secí strojek na jetelinu a trávy. </w:t>
      </w:r>
    </w:p>
    <w:p>
      <w:pPr/>
      <w:r>
        <w:rPr/>
        <w:t xml:space="preserve">Další předměty zapůjčili na výstavu také František Holub a Pavel Wessely. Naaranžovány jsou zde věci používané před desítkami let v kuchyni ty, které byly součástí obývacích pokojů.  </w:t>
      </w:r>
    </w:p>
    <w:p>
      <w:pPr/>
      <w:r>
        <w:rPr/>
        <w:t xml:space="preserve">“Například Mozart, který je nahoře ve vitríně, to je taková smutná věc. Tento pomníček, který pomohl vybudování velkého pomníku v rodišti Mozarta v Salzburgu, tak ten se objevil ve šrotu a podařilo se ho naštěstí náhodou zachránit,” upozornil Pavel  Wessely</w:t>
      </w:r>
    </w:p>
    <w:p>
      <w:pPr/>
      <w:r>
        <w:rPr/>
        <w:t xml:space="preserve">Některé exponáty také  symbolicky připomínají letošní kulaté výročí mnohých zdejších podniků </w:t>
      </w:r>
    </w:p>
    <w:p>
      <w:pPr/>
      <w:r>
        <w:rPr/>
        <w:t xml:space="preserve">“Proto tady visí první lucerna, která byla vyrobena ve firmě Josef Rotter, pozdějším Autopalu. A taky jsou tady klobouky, které připomínají 220. výročí založení Tonaku, původně Hückelovy továrny,” doplnil předseda klubu rodáků.    </w:t>
      </w:r>
    </w:p>
    <w:p>
      <w:pPr/>
      <w:r>
        <w:rPr/>
        <w:t xml:space="preserve">Výstava měla původně skončit v květnu, prodloužena ale bude do poloviny, června, aby měly větší možnost ji také navštívit i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57/basta-vystavuje-poklady-z-pud-a-skl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2026-06-18T08:13:58+02:00</dcterms:created>
  <dcterms:modified xsi:type="dcterms:W3CDTF">2026-06-18T08:13:58+02:00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