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23.5.2019, 10:26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Prezident ocenil policistu z Ostravy za nasazení života</w:t>
      </w:r>
    </w:p>
    <w:p>
      <w:pPr/>
      <w:r>
        <w:rPr/>
        <w:t xml:space="preserve">V červenci 2018 bylo v Ostravě přijato tísňové volání. V jezu na rozvodněné řece Ostravici v Hrabové se měli topit dva muži. Jako první na místo dorazili policisté z Hrabůvky a neváhali ani vteřinu. Šlo o lidské životy a tak neváhali nasadit ty své. Jednoho z mužů vytáhli ještě pod splavem kolegové, ale druhého odnášel proud. </w:t>
      </w:r>
      <w:r>
        <w:rPr>
          <w:i w:val="1"/>
          <w:iCs w:val="1"/>
        </w:rPr>
        <w:t xml:space="preserve">"Přijeli jsme tam současně s hlídkou z Hrabůvky. Ve vodě jsme spatřili muže. Jeli jsme asi kilometr po proudu a hledali jsme místo vhodné k záchraně,"</w:t>
      </w:r>
      <w:r>
        <w:rPr/>
        <w:t xml:space="preserve"> vzpomíná policistka Adéla Vahalová.</w:t>
      </w:r>
    </w:p>
    <w:p>
      <w:pPr/>
      <w:r>
        <w:rPr/>
        <w:t xml:space="preserve">Když takové místo našli našli, musel do akce policista Tomáš Kocmánek. Neváhal a vstoupil do silného proudu rozvodněné Ostravice. </w:t>
      </w:r>
      <w:r>
        <w:rPr>
          <w:i w:val="1"/>
          <w:iCs w:val="1"/>
        </w:rPr>
        <w:t xml:space="preserve">"Sundal jsem si zbraň, nebylo moc času přemýšlet a tak jsem tam prostě vběhl. Byl jsem tam asi po kolena a ten proud byl silný. Hlídka OHS mi hodila lano a zajistili mě. Potom jsem pokračoval,"</w:t>
      </w:r>
      <w:r>
        <w:rPr/>
        <w:t xml:space="preserve"> uvádí policistka Tomáš Kocmánek. Policistovi se podařilo bezvládného muže zachytit o dovléct na břeh. Tam se o něj postarali hasiči a zdravotníci. Za tento čin byl nejprve oceněn v rámci ankety Policista roku Ostravy, Moravskoslezského kraje a nyní ho ocenil i prezident republiky Miloš Zeman Zlatým záchranářským křížem. Předávání této prestižní ceny se uskutečnilo přímo na Pražském hradě.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6169/prezident-ocenil-policistu-z-ostravy-za-nasazeni-zivo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2026-11-03T17:39:05+01:00</dcterms:created>
  <dcterms:modified xsi:type="dcterms:W3CDTF">2026-11-03T17:39:05+01:00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