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24.5.2019,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začala rekonstrukce vlakového nádraží</w:t>
      </w:r>
    </w:p>
    <w:p>
      <w:pPr/>
      <w:r>
        <w:rPr/>
        <w:t xml:space="preserve">Takto bude vypadat zhruba za dva roky nová odbavovací část havířovského nádraží. Novou podobu dostane i hala, které před časem hrozila demolice. Správa železniční dopravní cesty investuje do rekonstrukce 137 milionů korun.</w:t>
      </w:r>
    </w:p>
    <w:p>
      <w:pPr/>
      <w:r>
        <w:rPr/>
        <w:t xml:space="preserve">Nejdříve dojde k rekonstrukci správní budovy, ze které vznikne odbavovací část pro cestující. </w:t>
      </w:r>
    </w:p>
    <w:p>
      <w:pPr/>
      <w:r>
        <w:rPr/>
        <w:t xml:space="preserve">“V následující etapě dojde k rekonstrukci této odbavovací haly, kde budou zachovány prvky jako je dlažba, mozaika, podhled. Udělá se nová fasáda a poté se předpokládá nějaké využití pro město Havířov,” řekl ředitel Stavební správy východ SŽDC Miroslav Bocák. </w:t>
      </w:r>
    </w:p>
    <w:p>
      <w:pPr/>
      <w:r>
        <w:rPr/>
        <w:t xml:space="preserve">“Určitě to bude hezké, je to třeba,” řekla cestující.</w:t>
      </w:r>
    </w:p>
    <w:p>
      <w:pPr/>
      <w:r>
        <w:rPr/>
        <w:t xml:space="preserve">“Už to chtělo dát do pořádku,” dodala jiná paní.</w:t>
      </w:r>
    </w:p>
    <w:p>
      <w:pPr/>
      <w:r>
        <w:rPr/>
        <w:t xml:space="preserve">Město chtělo současně zahájit svou část opravy přednádraží. Ve výběrovém řízení ale nebyla vybrána žádná z firem.</w:t>
      </w:r>
    </w:p>
    <w:p>
      <w:pPr/>
      <w:r>
        <w:rPr/>
        <w:t xml:space="preserve">“Snažíme se zkoordinovat obě činnosti tak, aby začaly probíhat stejně. Úplně to ale neklapne. Nicméně já věřím, že zpoždění nebude tak velké. Mohli bychom začít na konci prázdnin,” vysvětlil primátor Havířova Josef Bělica (ANO).</w:t>
      </w:r>
    </w:p>
    <w:p>
      <w:pPr/>
      <w:r>
        <w:rPr/>
        <w:t xml:space="preserve">Správa železniční dopravní cesty plánuje v horizontu několika let také rekonstrukci vlakového nádraží v Ostravě.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6183/v-havirove-zacala-rekonstrukce-vlakoveho-nadr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2026-06-19T07:27:34+02:00</dcterms:created>
  <dcterms:modified xsi:type="dcterms:W3CDTF">2026-06-19T07:27:34+02:00</dcterms:modified>
</cp:coreProperties>
</file>

<file path=docProps/custom.xml><?xml version="1.0" encoding="utf-8"?>
<Properties xmlns="http://schemas.openxmlformats.org/officeDocument/2006/custom-properties" xmlns:vt="http://schemas.openxmlformats.org/officeDocument/2006/docPropsVTypes"/>
</file>