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27.5.2019,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Zpěváky v Karvinském talentu doprovází živá kapela</w:t>
      </w:r>
    </w:p>
    <w:p>
      <w:pPr/>
      <w:r>
        <w:rPr>
          <w:b w:val="1"/>
          <w:bCs w:val="1"/>
        </w:rPr>
        <w:t xml:space="preserve">V sále městského domu kultury předvedli svůj pěvecký talent finalisté 13. ročníku prestižní soutěže Karvinský talent. Každoročně se koná díky finanční podpoře města.</w:t>
      </w:r>
    </w:p>
    <w:p>
      <w:pPr/>
      <w:r>
        <w:rPr>
          <w:b w:val="1"/>
          <w:bCs w:val="1"/>
          <w:i w:val="1"/>
          <w:iCs w:val="1"/>
        </w:rPr>
        <w:t xml:space="preserve">“Je pro nás velké ocenění, že akci už 13 let podporuje primátor města. To, že nám věnuje peníze a takto podporuje tuto individuální pěveckou soutěž je úžasné a my za to děkujeme,”</w:t>
      </w:r>
      <w:r>
        <w:rPr>
          <w:b w:val="1"/>
          <w:bCs w:val="1"/>
        </w:rPr>
        <w:t xml:space="preserve"> řekla Dagmar Glatzová, ředitelka ZŠ a MŠ Prameny a také organizátorka celé soutěže. </w:t>
      </w:r>
    </w:p>
    <w:p>
      <w:pPr/>
      <w:r>
        <w:rPr>
          <w:b w:val="1"/>
          <w:bCs w:val="1"/>
        </w:rPr>
        <w:t xml:space="preserve">Porota složená z muzikantů, uměleckých vedoucí  i ze zástupců měst a obcí neměla jednoduchý úkol. Vybírala z každé kategorie ty nejlepší a rozhodovali opravdu maličkosti. </w:t>
      </w:r>
    </w:p>
    <w:p>
      <w:pPr/>
      <w:r>
        <w:rPr>
          <w:b w:val="1"/>
          <w:bCs w:val="1"/>
        </w:rPr>
        <w:t xml:space="preserve">“</w:t>
      </w:r>
      <w:r>
        <w:rPr>
          <w:b w:val="1"/>
          <w:bCs w:val="1"/>
          <w:i w:val="1"/>
          <w:iCs w:val="1"/>
        </w:rPr>
        <w:t xml:space="preserve">Jsem na Karvinském talentu poprvé, a i když to není moje první účast v pěvecké porotě, musím říct, že je to krásná soutěž. Smekám před organizátory. Přál bych si, aby ta soutěž pokračovala dalšími ročníky a přispěla tak k propagaci kultury v Karviné,”</w:t>
      </w:r>
      <w:r>
        <w:rPr>
          <w:b w:val="1"/>
          <w:bCs w:val="1"/>
        </w:rPr>
        <w:t xml:space="preserve"> řekl náměstek primátora Andrzej Bizoń (ČSSD). </w:t>
      </w:r>
    </w:p>
    <w:p>
      <w:pPr/>
      <w:r>
        <w:rPr>
          <w:b w:val="1"/>
          <w:bCs w:val="1"/>
        </w:rPr>
        <w:t xml:space="preserve">První kategorie byla letos poprvé rozdělena na soutěžící z mateřinek a prvního stupně základních škol. Z předškoláků se vystoupení nejvíce povedlo malé Tince Swaczynové. Za první stupeň základních škol zvítězil Dominik Sirek, druhou kategorii vyhrála Karolína Onderková. </w:t>
      </w:r>
    </w:p>
    <w:p>
      <w:pPr/>
      <w:r>
        <w:rPr>
          <w:b w:val="1"/>
          <w:bCs w:val="1"/>
        </w:rPr>
        <w:t xml:space="preserve">Skvělý výkon na jevišti předvedl i Matěj Janík z těšínského gymnázia. </w:t>
      </w:r>
      <w:r>
        <w:rPr>
          <w:b w:val="1"/>
          <w:bCs w:val="1"/>
          <w:i w:val="1"/>
          <w:iCs w:val="1"/>
        </w:rPr>
        <w:t xml:space="preserve">“Tohle je moje druhá pěvecká soutěž, poprvé jsem vystupoval na soutěži v Třinci. Vůbec jsem nečekal vítězství, je to super pocit, slyšet lidi, jak jásají, jsem hodně spokojený,”</w:t>
      </w:r>
      <w:r>
        <w:rPr>
          <w:b w:val="1"/>
          <w:bCs w:val="1"/>
        </w:rPr>
        <w:t xml:space="preserve"> sdílel své dojmy po soutěži Janík. </w:t>
      </w:r>
    </w:p>
    <w:p>
      <w:pPr/>
      <w:r>
        <w:rPr>
          <w:b w:val="1"/>
          <w:bCs w:val="1"/>
        </w:rPr>
        <w:t xml:space="preserve">Čtvrtá kategorie obsahovala zpěváky a zpěvačky, kteří si troufli na dua nebo tria. Porotu ohromil výkon tří slečen Kristýny Kolárové, Veroniky Čechalové a Elišky Válkové. Zvláštní cena poroty patřila Anně Gieckové ze ZŠ Skřečoň. </w:t>
      </w:r>
    </w:p>
    <w:p>
      <w:pPr/>
      <w:r>
        <w:rPr>
          <w:b w:val="1"/>
          <w:bCs w:val="1"/>
        </w:rPr>
        <w:t xml:space="preserve">Vítězové si odnesli krásné věcné dary a hlavně  spoustu zážitků. </w:t>
      </w:r>
    </w:p>
    <w:p>
      <w:pPr/>
      <w:r>
        <w:rPr>
          <w:b w:val="1"/>
          <w:bCs w:val="1"/>
          <w:i w:val="1"/>
          <w:iCs w:val="1"/>
        </w:rPr>
        <w:t xml:space="preserve">“Já si myslím, že ti, co seděli v publiku, slyšeli, jakou úroveň soutěž má. A to, že soutěžící doprovázela živá kapela, je velký bonus. Vyzdvihla bych vystupující z mateřských škol. Pro ty děti je to obrovský stres, je to poprvé, co zpívají s živou kapelou, mají tam odposlechy, všude plno lidí, oni to zvládli na jedničku,”</w:t>
      </w:r>
      <w:r>
        <w:rPr>
          <w:b w:val="1"/>
          <w:bCs w:val="1"/>
        </w:rPr>
        <w:t xml:space="preserve"> uzavřela Glatzová.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191/zpevaky-v-karvinskem-talentu-doprovazi-ziva-kap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2026-04-29T02:17:13+02:00</dcterms:created>
  <dcterms:modified xsi:type="dcterms:W3CDTF">2026-04-29T02:17:13+02:00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