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podpořil místní podnikatele</w:t>
      </w:r>
    </w:p>
    <w:p>
      <w:pPr/>
      <w:r>
        <w:rPr/>
        <w:t xml:space="preserve">Prostory zimního stadionu v Novém Jičíně se na dva dny změnily ve výstaviště. Konal se zde 20. ročník Veletrhu Novojičínska, kterým město umožňuje zdarma prezentaci zdejším malým a středním podnikatelům. </w:t>
      </w:r>
    </w:p>
    <w:p>
      <w:pPr/>
      <w:r>
        <w:rPr/>
        <w:t xml:space="preserve">“Vnímáme tuto podporu pro podnikatele jako zásadní. je to forma, kterou se podnikatelé mohou prezentovat, zároveň je to kulturní akce pro  veřejnost,” uvedl Václav Dobrozemský (ODS), 1. místostarosta Nového Jičína. </w:t>
      </w:r>
    </w:p>
    <w:p>
      <w:pPr/>
      <w:r>
        <w:rPr/>
        <w:t xml:space="preserve">Podporu živnostníků a menších firem vidí jako důležitou také zdejší úřad práce. </w:t>
      </w:r>
    </w:p>
    <w:p>
      <w:pPr/>
      <w:r>
        <w:rPr/>
        <w:t xml:space="preserve">“Svým způsobem je to stabilizační faktor ekonomiky. My, byť máme velmi nízkou nezaměstnanost, tak si myslíme, že to do budoucna bude hrát významnou roli,” reagoval Zdislav Zima, ředitel Úřadu práce v Novém Jičíně. </w:t>
      </w:r>
    </w:p>
    <w:p>
      <w:pPr/>
      <w:r>
        <w:rPr/>
        <w:t xml:space="preserve">“Je fajn, že město podporuje malé a střední podnikatele, takže díky za tuto akci,” podotkl jeden z vystavovatelů. “Určitě je to pro nás možnost ukázat, co vyrábíme, a také možnost komunikovat s jinými podnikateli z města a okolí,” přidal se další živnostník. “Otevřeli jsem před půl rokem fitness centrum a jsme rádi, že se můžeme prezentovat na tomto veletrhu,” sdělil další vystavovatel. </w:t>
      </w:r>
    </w:p>
    <w:p>
      <w:pPr/>
      <w:r>
        <w:rPr/>
        <w:t xml:space="preserve">Prezentační akce lákala návštěvníky také na doprovodný program - módní přehlídky, aktivity pro děti, historická vozidla, kuchařské show a koncerty.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07/veletrh-novojicinska-podporil-mistn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2026-06-16T07:06:37+02:00</dcterms:created>
  <dcterms:modified xsi:type="dcterms:W3CDTF">2026-06-16T07:06:37+02:00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