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6.6.2019,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seznamují s brannou výchovou</w:t>
      </w:r>
    </w:p>
    <w:p>
      <w:pPr/>
      <w:r>
        <w:rPr/>
        <w:t xml:space="preserve">Na hřišti Základní školy Prameny se dva dny místo tělocviku probírala teorie i praxe týkající se základů z branné výchovy. </w:t>
      </w:r>
    </w:p>
    <w:p>
      <w:pPr/>
      <w:r>
        <w:rPr/>
        <w:t xml:space="preserve">"Branná výchova se v minulosti na školách moc nevyučovala, v posledních letech se do škol vrací, proto si myslíme, že s něčím takovým by se měli žáci setkat a měli by si osvojit znalosti," vysvětlil učitel Pavel Bernatík.</w:t>
      </w:r>
    </w:p>
    <w:p>
      <w:pPr/>
      <w:r>
        <w:rPr/>
        <w:t xml:space="preserve">Speciální den zažili školáci společně s instruktory Muzea civilní obrany na pěti stanovištích.</w:t>
      </w:r>
    </w:p>
    <w:p>
      <w:pPr/>
      <w:r>
        <w:rPr/>
        <w:t xml:space="preserve">"Tady se zrovna nacházíme na stanovišti Armády ČR, kde děti mají teoretické informace o vývoji armády, je tady i interaktivní část, takže tady mají improvizovanou vojenskou dráhu, kde soutěží v družstvech, " řekl Roman Böhm, vedoucí skupiny instruktorů</w:t>
      </w:r>
    </w:p>
    <w:p>
      <w:pPr/>
      <w:r>
        <w:rPr/>
        <w:t xml:space="preserve">Atraktivní bylo pro žáky stanoviště se střelbou.</w:t>
      </w:r>
    </w:p>
    <w:p>
      <w:pPr/>
      <w:r>
        <w:rPr/>
        <w:t xml:space="preserve">"Kolega instruktor dětem popisuje, jak se ovládá zbraň, ukazuje jak správně střílet a mířit," řekl vedoucí instruktorů.</w:t>
      </w:r>
    </w:p>
    <w:p>
      <w:pPr/>
      <w:r>
        <w:rPr/>
        <w:t xml:space="preserve">Dále se děti dozvěděly základní informace k evakuaci, jak se zachovat při mimořádných událostech, jak postupovat a podobně. A základy první pomoci se dozvěděly na stanovišti zdravovědy.</w:t>
      </w:r>
    </w:p>
    <w:p>
      <w:pPr/>
      <w:r>
        <w:rPr/>
        <w:t xml:space="preserve">"Poslední stanoviště je chemická ochrana, kde si kolegyně s dětmi zkouší plynové masky, předává jim informace jak se zachovat v případě nečekané události," dodal Böhm.</w:t>
      </w:r>
    </w:p>
    <w:p>
      <w:pPr/>
      <w:r>
        <w:rPr/>
        <w:t xml:space="preserve">Akce probíhala dva dny, zvlášť branný den zažili žáci druhého stupně, zvlášť pak žáci stupně prvního.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268/karvinske-deti-se-seznamuji-s-brannou-vych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2026-06-19T15:03:50+02:00</dcterms:created>
  <dcterms:modified xsi:type="dcterms:W3CDTF">2026-06-19T15:03:50+02:00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