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Nové nízkoprahové centrum Armády spásy je otevřeno</w:t>
      </w:r>
    </w:p>
    <w:p>
      <w:pPr/>
      <w:r>
        <w:rPr/>
        <w:t xml:space="preserve">Podmínky, které se vlastně ani nedají srovnat. Dřívější, staré prostory už téměř budily hrůzu. Dnes - po otevření nového centra - je vše jinak. "Ty původní prostory byly nejenom stavebně za zenitem, ale i prostorově, kdy v původních prostorách byly pokoje po pěti, šesti i sedmi postelích," říká Tomáš Hruška, ředitel Adelante. Na armádu spásy se může obrátit každý, kdo se octne v životní nouzi nebo ve vážné životní situaci - může být i bez dokladů nebo bez příjmu a na okraji společnosti.  "Ti lidé o nás už vědí, protože každý den máme víceméně plnou kapacitu. Je to pro kohokoliv. Je tady vždy sociální pracovník, který tomu člověku pomůže v jeho životní situaci," doplňuje Tomáš Surovka, oblastní ředitel Armády spásy. </w:t>
      </w:r>
    </w:p>
    <w:p>
      <w:pPr/>
      <w:r>
        <w:rPr/>
        <w:t xml:space="preserve">Denní centrum má okamžitou kapacitu 60 lidí, noclehárna pro muže 80 lůžek a pro ženy 14. Centrum tak může využít přes sto lidí denně.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94/leta-bezi-nove-nizkoprahove-centrum-armady-spasy-je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2026-09-27T06:45:18+02:00</dcterms:created>
  <dcterms:modified xsi:type="dcterms:W3CDTF">2026-09-27T06:45:18+02:00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