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10.6.2019,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program Daruj F-M podpoří veřejné sbírky</w:t>
      </w:r>
    </w:p>
    <w:p>
      <w:pPr/>
      <w:r>
        <w:rPr/>
        <w:t xml:space="preserve">Zastupitelé na svém posledním zasedání schválili nový sbírkový program Daruj F-M. Jedná se další prvek participativního rozpočtu. Cílem je podpořit veřejné sbírky, které budou mít veřejně prospěšný účel s dopadem na občany města. Novým programem se tak otevřely možnosti i pro projekty na opravu kulturních památek.</w:t>
      </w:r>
    </w:p>
    <w:p>
      <w:pPr/>
      <w:r>
        <w:rPr/>
        <w:t xml:space="preserve">“Město vyřídí vše potřebné po administrativní stránce, včetně vytvoření transparentního účtu, a navíc poskytne stejnou částku, kterou lidé do sbírky přispějí. Částka se tak zdvojnásobí. Město si ale taky může stanovit strop svého příspěvku,” uvedl náměstek primátora Frýdku-Místku Jakub Míček.</w:t>
      </w:r>
    </w:p>
    <w:p>
      <w:pPr/>
      <w:r>
        <w:rPr/>
        <w:t xml:space="preserve">První sbírka už začala, a to na opravu evangelického kostela ve Frýdku. Město na jeho opravu přispěje stejnou částkou, kterou se ve sbírce podaří vybrat od lidí. Maximálně však 200 tisíc korun.</w:t>
      </w:r>
    </w:p>
    <w:p>
      <w:pPr/>
      <w:r>
        <w:rPr/>
        <w:t xml:space="preserve">“Jedná se o dominantu města, stavba z roku 1910 a od roku 1995 je zapsána jako kulturní památka. Dle vyjádření památkářů je zejména fasáda, kterou tvoří děrované cihličky v havarijním stavu, do kterých zatéká, vlivem vlhkosti jsou velmi poškozeny i omítky interiéru. Dle projektové dokumentace je potřeba na rekonstrukci více než 5 miliónů korun. Díky projektu Daruj F-M by českobratrská církev evangelická mohla dosáhnout na dotaci z Norských fondů, kde je ovšem spoluúčast vždy 10% a tyto peníze evangelíci nemají. Je tedy na nás, občanech města, zda nám na této kulturní dominantně města záleží a zda přispějeme na rekonstrukci památky, kterou nám zde zanechali naši předkové a dle mého názoru je naší povinnosti se starat o kulturní dědictví,” sdělil náměstek primátora Frýdku-Místku Marcel Sikora.</w:t>
      </w:r>
    </w:p>
    <w:p>
      <w:pPr/>
      <w:r>
        <w:rPr/>
        <w:t xml:space="preserve">Program Daruj F-M v tuto chvíli zahrnuje pouze jednu sbírku, je ale zřejmé, že přibývat budou další.</w:t>
      </w:r>
    </w:p>
    <w:p>
      <w:pPr/>
      <w:r>
        <w:rPr/>
        <w:t xml:space="preserve">“Žádost o zařazení do programu mohou podávat pouze právnické osoby. Účel sbírky musí být ve prospěch občanů města, jeho území nebo blízkého okolí. Žádost následně projedná rada města, která také rozhodne o jejím zařazení nebo nezařazení do programu a vyhlášení sbírky. Takže sbírek, které podpoří město, může být několik a mohou se konat i současně. Zájemci budou moci přispívat pouze na transparentní účet. Žádné kasičky nikde rozmístěny nebudou a ani nikdo s kasičkami zavěšenými na krku v rámci programu Daruj F-M chodit nebude,” upozornil Míček.</w:t>
      </w:r>
    </w:p>
    <w:p>
      <w:pPr/>
      <w:r>
        <w:rPr/>
        <w:t xml:space="preserve">Podmínky programu Daruj F-M včetně informací o konkrétní sbírce jsou zveřejněny na nově spuštěných webových stránkách – </w:t>
      </w:r>
      <w:hyperlink r:id="rId9" w:history="1">
        <w:r>
          <w:rPr/>
          <w:t xml:space="preserve">darujfm.cz</w:t>
        </w:r>
      </w:hyperlink>
      <w:r>
        <w:rPr/>
        <w:t xml:space="preserve">. Zájemci se na nich dozví podrobnosti, včetně čísla účtu, na který lze přispívat, a to i prostřednictvím QR platby.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297/novy-program-daruj-fm-podpori-verejne-sbirky" TargetMode="External"/><Relationship Id="rId9" Type="http://schemas.openxmlformats.org/officeDocument/2006/relationships/hyperlink" Target="http://darujfm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2026-06-25T11:37:45+02:00</dcterms:created>
  <dcterms:modified xsi:type="dcterms:W3CDTF">2026-06-25T11:37:45+02:00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