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Útroby elektrárny viděl rekordní počet lidí</w:t>
      </w:r>
    </w:p>
    <w:p>
      <w:pPr/>
      <w:r>
        <w:rPr/>
        <w:t xml:space="preserve">V červenci roku 2017 došlo k velkému požáru odsiřovacího zařízení v dětmarovické elektrárně. Škoda se vyšplhala na tři čtvrtě miliardy korun. Návštěvníci, kteří přišli v sobotu na Den otevřených dveří, už ale nic nepoznali. Za to společnost stále nemá druhý absorbér.</w:t>
      </w:r>
    </w:p>
    <w:p>
      <w:pPr/>
      <w:r>
        <w:rPr/>
        <w:t xml:space="preserve">“My jsme chtěli už nový absorbér, který bude plnit nadčasově limity síry. Nemá cenu stavět něco starého. Do toho se přidali ještě dlouhé jednání s pojišťovnou, která to musí zafinancovat, a proto takový dlouhý skluz. Přesto v květnu příštího roku bude hotový,” řekl ředitel elektrárny Dětmarovic Vlastimír Kontrik.</w:t>
      </w:r>
    </w:p>
    <w:p>
      <w:pPr/>
      <w:r>
        <w:rPr/>
        <w:t xml:space="preserve">Bohatý program byl připraven i areálu před elektrárnou. Na handbiku mohli lidé šlapáním podpořit dvě neziskové organizace z Bohumína a Orlové. A zašlapali si i starostové.</w:t>
      </w:r>
    </w:p>
    <w:p>
      <w:pPr/>
      <w:r>
        <w:rPr/>
        <w:t xml:space="preserve">“Paráda, protože to jde na dobrou věc a u nás to jde na Městský sportovní klub, to znamená hlavně dětem,” uvedl starosta Orlové Miroslav Chlubna (NEZ+Změna pro lidi).</w:t>
      </w:r>
    </w:p>
    <w:p>
      <w:pPr/>
      <w:r>
        <w:rPr/>
        <w:t xml:space="preserve">“Ručně jsem šlapal poprvé a jsem rád, že jsem mohl přispět na klub seniorů v Bohumíně,” popsal starosta Bohumína Petr Vícha (ČSSD).</w:t>
      </w:r>
    </w:p>
    <w:p>
      <w:pPr/>
      <w:r>
        <w:rPr/>
        <w:t xml:space="preserve">“Já jsem přijel z Orlové a přijel jsem sem, protože hraji hokej a chtěl jsem nám našlapat co nejvíce,” řeklo jedno z dětí.</w:t>
      </w:r>
    </w:p>
    <w:p>
      <w:pPr/>
      <w:r>
        <w:rPr/>
        <w:t xml:space="preserve">Své stanoviště měli v areálu i hasiči, kteří v roce 2017 zasahovali u požáru jako první.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04/utroby-elektrarny-videl-rekord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2026-04-19T12:14:37+02:00</dcterms:created>
  <dcterms:modified xsi:type="dcterms:W3CDTF">2026-04-19T12:14:37+02:00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