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EkoAuto 2019 v Ostravě odstartovalo českou elektromobilitu</w:t>
      </w:r>
    </w:p>
    <w:p>
      <w:pPr/>
      <w:r>
        <w:rPr/>
        <w:t xml:space="preserve">Podle pořadatelů na Ekoautu 2019 v industriální budově Trojhalí v Ostravě startuje česká elektromibilita. Největší peckou bylo představení elektroauta Citigo od české škodovky. Nebo třeba elektroletadlo, zatím jediné v České republice. "Záleží na pilotovi, ale včera jsem s ním letěl přes 40 kilometrů," uvedl Zdeněk Němec, vedoucí projektu elektroletadla.</w:t>
      </w:r>
    </w:p>
    <w:p>
      <w:pPr/>
      <w:r>
        <w:rPr/>
        <w:t xml:space="preserve">MS kraj se na veletrhu prezentoval svým vodíkovým konceptem. "Náš kraj má spoustu zbytkové plynu, který obsahuje vodík. Takže věřím, že jej brzy budeme v dopravě využívat," podotkl náměstek hejtmana MS kraje Jakub Unucka (ODS). A Jan Bezděkovský z Ministerstva dopravy ČR dodal: "MS kraj je pro nás takovým průkopníkem. Moc mu držíme palce a věřím, že se první vodíkové autobusy objeví právě tady."</w:t>
      </w:r>
    </w:p>
    <w:p>
      <w:pPr/>
      <w:r>
        <w:rPr>
          <w:b w:val="1"/>
          <w:bCs w:val="1"/>
        </w:rPr>
        <w:t xml:space="preserve">Souběžně s EkoAutem se konal i veletrh Úsporná domácnost.</w:t>
      </w:r>
      <w:r>
        <w:rPr/>
        <w:t xml:space="preserve"> Zde zejména velké energetické firmy nabídly zájemcům inspiraci, jak efektivně využívat energii a jak jí také šetřit.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333/ekoauto-2019-v-ostrave-odstartovalo-ceskou-elektromobil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2026-05-04T03:04:38+02:00</dcterms:created>
  <dcterms:modified xsi:type="dcterms:W3CDTF">2026-05-04T03:04:38+02:00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