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p>
      <w:pPr/>
      <w:r>
        <w:rPr/>
        <w:t xml:space="preserve">Ta dnešní s pořadovým číslem 13 je opět spojena s činností Spotřebního sdružení pro dělníky a rolníky ve Stonavě. Budovu, která je na ní zachycena už v obci nenajdete. Vnitřní prostory této filiálky z roku 1906 jsou ve stonavském kalendáři zachyceny ve čtrnáctém a patnáctém týdnu. Na konci minulého století byla v budově šící dílna. pak byla kvůli poddolování budova zbourána. V současné době obec připravuje v těchto místech výstavbu inženýrských sítí pro novou bytovou výstavbu.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62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2026-09-01T17:26:48+02:00</dcterms:created>
  <dcterms:modified xsi:type="dcterms:W3CDTF">2026-09-01T17:26:48+02:00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